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BA" w:rsidRPr="00957782" w:rsidRDefault="001F7FE5" w:rsidP="00DB28BA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2"/>
          <w:szCs w:val="22"/>
        </w:rPr>
      </w:pPr>
      <w:r w:rsidRPr="001F7FE5">
        <w:rPr>
          <w:sz w:val="22"/>
          <w:szCs w:val="22"/>
        </w:rPr>
        <w:pict>
          <v:line id="_x0000_s1028" style="position:absolute;left:0;text-align:left;z-index:251658240" from="533.45pt,-20.95pt" to="533.45pt,771.05pt" o:allowincell="f" strokeweight="6pt">
            <v:stroke dashstyle="1 1" linestyle="thickBetweenThin" endcap="round"/>
          </v:line>
        </w:pict>
      </w:r>
      <w:r w:rsidR="00DB28BA" w:rsidRPr="00957782">
        <w:rPr>
          <w:rFonts w:ascii="Times New Roman" w:hAnsi="Times New Roman"/>
          <w:b/>
          <w:sz w:val="22"/>
          <w:szCs w:val="22"/>
        </w:rPr>
        <w:t>ПАМЯТКА</w:t>
      </w:r>
    </w:p>
    <w:p w:rsidR="00DB28BA" w:rsidRPr="00957782" w:rsidRDefault="00DB28BA" w:rsidP="00DB28BA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2"/>
          <w:szCs w:val="22"/>
        </w:rPr>
      </w:pPr>
      <w:r w:rsidRPr="00957782">
        <w:rPr>
          <w:rFonts w:ascii="Times New Roman" w:hAnsi="Times New Roman"/>
          <w:b/>
          <w:sz w:val="22"/>
          <w:szCs w:val="22"/>
        </w:rPr>
        <w:t xml:space="preserve"> о предоставлении мер социальной поддержки  гражданам, работающим и проживающим в зоне с льготным социально - экономическим статусом </w:t>
      </w:r>
      <w:proofErr w:type="spellStart"/>
      <w:r w:rsidRPr="00957782">
        <w:rPr>
          <w:rFonts w:ascii="Times New Roman" w:hAnsi="Times New Roman"/>
          <w:b/>
          <w:sz w:val="22"/>
          <w:szCs w:val="22"/>
        </w:rPr>
        <w:t>непенсионного</w:t>
      </w:r>
      <w:proofErr w:type="spellEnd"/>
      <w:r w:rsidRPr="00957782">
        <w:rPr>
          <w:rFonts w:ascii="Times New Roman" w:hAnsi="Times New Roman"/>
          <w:b/>
          <w:sz w:val="22"/>
          <w:szCs w:val="22"/>
        </w:rPr>
        <w:t xml:space="preserve"> возраста</w:t>
      </w:r>
      <w:r w:rsidR="00957782" w:rsidRPr="00957782">
        <w:rPr>
          <w:rFonts w:ascii="Times New Roman" w:hAnsi="Times New Roman"/>
          <w:b/>
          <w:sz w:val="22"/>
          <w:szCs w:val="22"/>
        </w:rPr>
        <w:t xml:space="preserve"> в соответствии с</w:t>
      </w:r>
      <w:r w:rsidR="00957782" w:rsidRPr="00957782">
        <w:rPr>
          <w:sz w:val="22"/>
          <w:szCs w:val="22"/>
        </w:rPr>
        <w:t xml:space="preserve"> </w:t>
      </w:r>
      <w:r w:rsidR="00957782" w:rsidRPr="00957782">
        <w:rPr>
          <w:rFonts w:ascii="Times New Roman" w:hAnsi="Times New Roman"/>
          <w:sz w:val="22"/>
          <w:szCs w:val="22"/>
        </w:rPr>
        <w:t>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</w:t>
      </w:r>
    </w:p>
    <w:p w:rsidR="00DB28BA" w:rsidRPr="00957782" w:rsidRDefault="00DB28BA" w:rsidP="00DB28BA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DE03FC" w:rsidRPr="00957782" w:rsidRDefault="00DB28BA" w:rsidP="00DB28BA">
      <w:pPr>
        <w:pStyle w:val="ConsNonformat"/>
        <w:widowControl/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957782">
        <w:rPr>
          <w:rFonts w:ascii="Times New Roman" w:hAnsi="Times New Roman"/>
          <w:b/>
          <w:sz w:val="22"/>
          <w:szCs w:val="22"/>
        </w:rPr>
        <w:t>право</w:t>
      </w:r>
      <w:r w:rsidR="00957782">
        <w:rPr>
          <w:rFonts w:ascii="Times New Roman" w:hAnsi="Times New Roman"/>
          <w:b/>
          <w:sz w:val="22"/>
          <w:szCs w:val="22"/>
        </w:rPr>
        <w:t xml:space="preserve"> </w:t>
      </w:r>
      <w:r w:rsidRPr="00957782">
        <w:rPr>
          <w:rFonts w:ascii="Times New Roman" w:hAnsi="Times New Roman"/>
          <w:b/>
          <w:sz w:val="22"/>
          <w:szCs w:val="22"/>
        </w:rPr>
        <w:t xml:space="preserve">устанавливающим документом являются паспортные данные, </w:t>
      </w:r>
    </w:p>
    <w:p w:rsidR="00DB28BA" w:rsidRPr="00957782" w:rsidRDefault="00DB28BA" w:rsidP="00DB28BA">
      <w:pPr>
        <w:pStyle w:val="ConsNonformat"/>
        <w:widowControl/>
        <w:ind w:right="0"/>
        <w:jc w:val="center"/>
        <w:rPr>
          <w:sz w:val="22"/>
          <w:szCs w:val="22"/>
        </w:rPr>
      </w:pPr>
      <w:r w:rsidRPr="00957782">
        <w:rPr>
          <w:rFonts w:ascii="Times New Roman" w:hAnsi="Times New Roman"/>
          <w:b/>
          <w:sz w:val="22"/>
          <w:szCs w:val="22"/>
        </w:rPr>
        <w:t>справки сельских (городских) администраций</w:t>
      </w:r>
    </w:p>
    <w:p w:rsidR="00DB28BA" w:rsidRPr="00957782" w:rsidRDefault="00DB28BA" w:rsidP="00DB28BA">
      <w:pPr>
        <w:pStyle w:val="ConsNonformat"/>
        <w:widowControl/>
        <w:ind w:right="0"/>
        <w:jc w:val="center"/>
        <w:rPr>
          <w:sz w:val="22"/>
          <w:szCs w:val="22"/>
        </w:rPr>
      </w:pPr>
    </w:p>
    <w:p w:rsidR="00DB28BA" w:rsidRPr="00957782" w:rsidRDefault="00DB28BA" w:rsidP="00DB28B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2"/>
          <w:szCs w:val="22"/>
        </w:rPr>
      </w:pPr>
      <w:r w:rsidRPr="00957782">
        <w:rPr>
          <w:rFonts w:ascii="Times New Roman" w:hAnsi="Times New Roman"/>
          <w:b/>
          <w:sz w:val="22"/>
          <w:szCs w:val="22"/>
        </w:rPr>
        <w:t>гражданам, постоянно проживающим (работающим) на территории зоны проживания с льготным социально-экономическим статусом до 2 декабря 1995г.</w:t>
      </w:r>
      <w:r w:rsidR="00957782">
        <w:rPr>
          <w:rFonts w:ascii="Times New Roman" w:hAnsi="Times New Roman"/>
          <w:b/>
          <w:sz w:val="22"/>
          <w:szCs w:val="22"/>
        </w:rPr>
        <w:t xml:space="preserve">, </w:t>
      </w:r>
      <w:r w:rsidRPr="00957782">
        <w:rPr>
          <w:rFonts w:ascii="Times New Roman" w:hAnsi="Times New Roman"/>
          <w:b/>
          <w:sz w:val="22"/>
          <w:szCs w:val="22"/>
        </w:rPr>
        <w:t>предоставляются следующие меры социальной поддержки:</w:t>
      </w:r>
    </w:p>
    <w:p w:rsidR="00DB28BA" w:rsidRPr="00957782" w:rsidRDefault="00DE03FC" w:rsidP="00DB28BA">
      <w:pPr>
        <w:pStyle w:val="ConsNormal"/>
        <w:widowControl/>
        <w:ind w:right="0" w:firstLine="284"/>
        <w:jc w:val="both"/>
        <w:rPr>
          <w:rFonts w:ascii="Times New Roman" w:hAnsi="Times New Roman"/>
          <w:sz w:val="22"/>
          <w:szCs w:val="22"/>
        </w:rPr>
      </w:pPr>
      <w:r w:rsidRPr="00957782">
        <w:rPr>
          <w:rFonts w:ascii="Times New Roman" w:hAnsi="Times New Roman"/>
          <w:sz w:val="22"/>
          <w:szCs w:val="22"/>
        </w:rPr>
        <w:t>-</w:t>
      </w:r>
      <w:r w:rsidR="00DB28BA" w:rsidRPr="00957782">
        <w:rPr>
          <w:sz w:val="22"/>
          <w:szCs w:val="22"/>
        </w:rPr>
        <w:t xml:space="preserve"> </w:t>
      </w:r>
      <w:r w:rsidR="00DB28BA" w:rsidRPr="00957782">
        <w:rPr>
          <w:rFonts w:ascii="Times New Roman" w:hAnsi="Times New Roman"/>
          <w:sz w:val="22"/>
          <w:szCs w:val="22"/>
        </w:rPr>
        <w:t>выплата дополнительного вознаграждения за выслугу лет в зависимости от стажа работы в данной зоне и степени ее радиоактивного загрязнения;</w:t>
      </w:r>
    </w:p>
    <w:p w:rsidR="00DB28BA" w:rsidRPr="00957782" w:rsidRDefault="00DE03FC" w:rsidP="00DB28BA">
      <w:pPr>
        <w:pStyle w:val="ConsNormal"/>
        <w:widowControl/>
        <w:ind w:right="0" w:firstLine="284"/>
        <w:jc w:val="both"/>
        <w:rPr>
          <w:rFonts w:ascii="Times New Roman" w:hAnsi="Times New Roman"/>
          <w:sz w:val="22"/>
          <w:szCs w:val="22"/>
        </w:rPr>
      </w:pPr>
      <w:r w:rsidRPr="00957782">
        <w:rPr>
          <w:rFonts w:ascii="Times New Roman" w:hAnsi="Times New Roman"/>
          <w:sz w:val="22"/>
          <w:szCs w:val="22"/>
        </w:rPr>
        <w:t>-</w:t>
      </w:r>
      <w:r w:rsidR="00DB28BA" w:rsidRPr="00957782">
        <w:rPr>
          <w:rFonts w:ascii="Times New Roman" w:hAnsi="Times New Roman"/>
          <w:sz w:val="22"/>
          <w:szCs w:val="22"/>
        </w:rPr>
        <w:t xml:space="preserve"> ежемесячная денежная компенсация при условии постоянного проживания до 2 декабря 1995 года;</w:t>
      </w:r>
    </w:p>
    <w:p w:rsidR="00DB28BA" w:rsidRPr="00957782" w:rsidRDefault="00DE03FC" w:rsidP="00DB28BA">
      <w:pPr>
        <w:pStyle w:val="ConsNormal"/>
        <w:widowControl/>
        <w:ind w:right="0" w:firstLine="284"/>
        <w:jc w:val="both"/>
        <w:rPr>
          <w:rFonts w:ascii="Times New Roman" w:hAnsi="Times New Roman"/>
          <w:sz w:val="22"/>
          <w:szCs w:val="22"/>
        </w:rPr>
      </w:pPr>
      <w:proofErr w:type="gramStart"/>
      <w:r w:rsidRPr="00957782">
        <w:rPr>
          <w:rFonts w:ascii="Times New Roman" w:hAnsi="Times New Roman"/>
          <w:sz w:val="22"/>
          <w:szCs w:val="22"/>
        </w:rPr>
        <w:t>-</w:t>
      </w:r>
      <w:r w:rsidR="00DB28BA" w:rsidRPr="00957782">
        <w:rPr>
          <w:rFonts w:ascii="Times New Roman" w:hAnsi="Times New Roman"/>
          <w:sz w:val="22"/>
          <w:szCs w:val="22"/>
        </w:rPr>
        <w:t xml:space="preserve"> ежемесячная денежная компенсация работающим в организациях зоны независимо от организационно-правовой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при условии постоянного проживания (работы) до 2 декабря 1995 года;</w:t>
      </w:r>
      <w:proofErr w:type="gramEnd"/>
    </w:p>
    <w:p w:rsidR="00DB28BA" w:rsidRPr="00957782" w:rsidRDefault="00DE03FC" w:rsidP="00DB28BA">
      <w:pPr>
        <w:pStyle w:val="ConsNormal"/>
        <w:widowControl/>
        <w:ind w:right="0" w:firstLine="284"/>
        <w:jc w:val="both"/>
        <w:rPr>
          <w:rFonts w:ascii="Times New Roman" w:hAnsi="Times New Roman"/>
          <w:sz w:val="22"/>
          <w:szCs w:val="22"/>
        </w:rPr>
      </w:pPr>
      <w:r w:rsidRPr="00957782">
        <w:rPr>
          <w:rFonts w:ascii="Times New Roman" w:hAnsi="Times New Roman"/>
          <w:sz w:val="22"/>
          <w:szCs w:val="22"/>
        </w:rPr>
        <w:t>-</w:t>
      </w:r>
      <w:r w:rsidR="00DB28BA" w:rsidRPr="00957782">
        <w:rPr>
          <w:rFonts w:ascii="Times New Roman" w:hAnsi="Times New Roman"/>
          <w:sz w:val="22"/>
          <w:szCs w:val="22"/>
        </w:rPr>
        <w:t xml:space="preserve"> ежегодный дополнительный оплачиваемый отпуск работающим </w:t>
      </w:r>
      <w:proofErr w:type="gramStart"/>
      <w:r w:rsidR="00DB28BA" w:rsidRPr="00957782">
        <w:rPr>
          <w:rFonts w:ascii="Times New Roman" w:hAnsi="Times New Roman"/>
          <w:sz w:val="22"/>
          <w:szCs w:val="22"/>
        </w:rPr>
        <w:t>в зоне продолжительностью семь календарных дней без учета дополнительного отпуска за работу с вредными условиями труда при условии</w:t>
      </w:r>
      <w:proofErr w:type="gramEnd"/>
      <w:r w:rsidR="00DB28BA" w:rsidRPr="00957782">
        <w:rPr>
          <w:rFonts w:ascii="Times New Roman" w:hAnsi="Times New Roman"/>
          <w:sz w:val="22"/>
          <w:szCs w:val="22"/>
        </w:rPr>
        <w:t xml:space="preserve"> постоянного проживания (работы) до 2 декабря 1995 года;</w:t>
      </w:r>
    </w:p>
    <w:p w:rsidR="00DE03FC" w:rsidRPr="00957782" w:rsidRDefault="00DE03FC" w:rsidP="00DE03FC">
      <w:pPr>
        <w:pStyle w:val="ConsNormal"/>
        <w:widowControl/>
        <w:ind w:right="0" w:firstLine="284"/>
        <w:jc w:val="both"/>
        <w:rPr>
          <w:rFonts w:ascii="Times New Roman" w:hAnsi="Times New Roman"/>
          <w:sz w:val="22"/>
          <w:szCs w:val="22"/>
        </w:rPr>
      </w:pPr>
      <w:r w:rsidRPr="00957782">
        <w:rPr>
          <w:rFonts w:ascii="Times New Roman" w:hAnsi="Times New Roman"/>
          <w:sz w:val="22"/>
          <w:szCs w:val="22"/>
        </w:rPr>
        <w:t>- ежемесячная денежная выплата на период отпуска по уходу за ребенком до достижения им возраста трех лет;</w:t>
      </w:r>
    </w:p>
    <w:p w:rsidR="00DB28BA" w:rsidRPr="00957782" w:rsidRDefault="00DE03FC" w:rsidP="00DB28BA">
      <w:pPr>
        <w:pStyle w:val="ConsNormal"/>
        <w:widowControl/>
        <w:ind w:right="0" w:firstLine="284"/>
        <w:jc w:val="both"/>
        <w:rPr>
          <w:rFonts w:ascii="Times New Roman" w:hAnsi="Times New Roman"/>
          <w:sz w:val="22"/>
          <w:szCs w:val="22"/>
        </w:rPr>
      </w:pPr>
      <w:r w:rsidRPr="00957782">
        <w:rPr>
          <w:rFonts w:ascii="Times New Roman" w:hAnsi="Times New Roman"/>
          <w:sz w:val="22"/>
          <w:szCs w:val="22"/>
        </w:rPr>
        <w:t>-</w:t>
      </w:r>
      <w:r w:rsidR="00DB28BA" w:rsidRPr="00957782">
        <w:rPr>
          <w:rFonts w:ascii="Times New Roman" w:hAnsi="Times New Roman"/>
          <w:sz w:val="22"/>
          <w:szCs w:val="22"/>
        </w:rPr>
        <w:t xml:space="preserve"> пособие по беременности и родам в размере 100 процентов среднего заработка, не превышающего максимального размера пособия по временной нетрудоспособности, установленного федеральным законом о бюджете Фонда социального страхования Российской Федерации на очередной финансовый год, независимо от стажа работы;</w:t>
      </w:r>
    </w:p>
    <w:p w:rsidR="00DB28BA" w:rsidRDefault="00DE03FC" w:rsidP="00DB28BA">
      <w:pPr>
        <w:pStyle w:val="ConsNormal"/>
        <w:ind w:right="0" w:firstLine="284"/>
        <w:jc w:val="both"/>
        <w:rPr>
          <w:rFonts w:ascii="Times New Roman" w:hAnsi="Times New Roman"/>
          <w:sz w:val="22"/>
          <w:szCs w:val="22"/>
        </w:rPr>
      </w:pPr>
      <w:r w:rsidRPr="00957782">
        <w:rPr>
          <w:rFonts w:ascii="Times New Roman" w:hAnsi="Times New Roman"/>
          <w:sz w:val="22"/>
          <w:szCs w:val="22"/>
        </w:rPr>
        <w:t>-</w:t>
      </w:r>
      <w:r w:rsidR="00DB28BA" w:rsidRPr="00957782">
        <w:rPr>
          <w:rFonts w:ascii="Times New Roman" w:hAnsi="Times New Roman"/>
          <w:sz w:val="22"/>
          <w:szCs w:val="22"/>
        </w:rPr>
        <w:t xml:space="preserve"> Ежемесячная денежная выплата, назначаемая Пенсионным Фондом РФ</w:t>
      </w:r>
      <w:r w:rsidRPr="00957782">
        <w:rPr>
          <w:rFonts w:ascii="Times New Roman" w:hAnsi="Times New Roman"/>
          <w:sz w:val="22"/>
          <w:szCs w:val="22"/>
        </w:rPr>
        <w:t>.</w:t>
      </w:r>
    </w:p>
    <w:p w:rsidR="00957782" w:rsidRDefault="00957782" w:rsidP="00957782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2"/>
          <w:szCs w:val="22"/>
        </w:rPr>
      </w:pPr>
    </w:p>
    <w:p w:rsidR="00957782" w:rsidRDefault="00957782" w:rsidP="00957782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2"/>
          <w:szCs w:val="22"/>
        </w:rPr>
      </w:pPr>
    </w:p>
    <w:sectPr w:rsidR="00957782" w:rsidSect="00DB28B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4850"/>
    <w:multiLevelType w:val="singleLevel"/>
    <w:tmpl w:val="E29C0A00"/>
    <w:lvl w:ilvl="0">
      <w:start w:val="2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28BA"/>
    <w:rsid w:val="001F7FE5"/>
    <w:rsid w:val="00956494"/>
    <w:rsid w:val="00957782"/>
    <w:rsid w:val="00B7146A"/>
    <w:rsid w:val="00DB28BA"/>
    <w:rsid w:val="00DE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28B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B28B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2017-06-15T07:50:00Z</cp:lastPrinted>
  <dcterms:created xsi:type="dcterms:W3CDTF">2017-06-15T07:22:00Z</dcterms:created>
  <dcterms:modified xsi:type="dcterms:W3CDTF">2017-06-15T07:53:00Z</dcterms:modified>
</cp:coreProperties>
</file>