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A9" w:rsidRDefault="00885ED1" w:rsidP="00EB19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85ED1">
        <w:rPr>
          <w:rFonts w:ascii="Times New Roman" w:hAnsi="Times New Roman" w:cs="Times New Roman"/>
          <w:sz w:val="28"/>
          <w:szCs w:val="28"/>
        </w:rPr>
        <w:t>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85ED1">
        <w:rPr>
          <w:rFonts w:ascii="Times New Roman" w:hAnsi="Times New Roman" w:cs="Times New Roman"/>
          <w:sz w:val="28"/>
          <w:szCs w:val="28"/>
        </w:rPr>
        <w:t xml:space="preserve"> муниципальной услуги «Назначение пенсии за выслугу лет лицам, замещавшим муниципальные должности на постоянной основе в Алексеевском городском округе, а также лицам, замещавшим должности муниципальной службы Алексеевского городского округа»</w:t>
      </w:r>
    </w:p>
    <w:p w:rsidR="004434A1" w:rsidRDefault="004434A1" w:rsidP="004434A1">
      <w:pPr>
        <w:jc w:val="center"/>
        <w:rPr>
          <w:b/>
          <w:sz w:val="36"/>
          <w:szCs w:val="36"/>
        </w:rPr>
      </w:pPr>
    </w:p>
    <w:p w:rsidR="006A1369" w:rsidRPr="006A1369" w:rsidRDefault="004434A1" w:rsidP="006A1369">
      <w:pPr>
        <w:pStyle w:val="1"/>
        <w:shd w:val="clear" w:color="auto" w:fill="FFFFFF"/>
        <w:spacing w:before="154" w:beforeAutospacing="0" w:after="154" w:afterAutospacing="0"/>
        <w:jc w:val="center"/>
        <w:rPr>
          <w:bCs w:val="0"/>
          <w:caps/>
          <w:sz w:val="28"/>
          <w:szCs w:val="28"/>
        </w:rPr>
      </w:pPr>
      <w:r w:rsidRPr="006A1369">
        <w:rPr>
          <w:sz w:val="28"/>
          <w:szCs w:val="28"/>
        </w:rPr>
        <w:t>Перечень документов</w:t>
      </w:r>
      <w:r w:rsidR="006A1369" w:rsidRPr="006A1369">
        <w:rPr>
          <w:sz w:val="28"/>
          <w:szCs w:val="28"/>
        </w:rPr>
        <w:t xml:space="preserve"> н</w:t>
      </w:r>
      <w:r w:rsidR="006A1369" w:rsidRPr="006A1369">
        <w:rPr>
          <w:bCs w:val="0"/>
          <w:sz w:val="28"/>
          <w:szCs w:val="28"/>
        </w:rPr>
        <w:t>еобходимых для назначения муниципальной услуги</w:t>
      </w:r>
    </w:p>
    <w:p w:rsidR="004434A1" w:rsidRPr="004434A1" w:rsidRDefault="004434A1" w:rsidP="004434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>1.Заявление о назначении (перерасчете) пенсии за выслугу лет.</w:t>
      </w: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>2.Подлинник и копии паспорта.</w:t>
      </w: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>3.Справка о должностях, периоды службы (работы) в которых включаются в стаж для назначения пенсии за выслугу лет.</w:t>
      </w: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 xml:space="preserve">4. Справка о размере среднемесячного заработка за последние </w:t>
      </w:r>
      <w:proofErr w:type="gramStart"/>
      <w:r w:rsidRPr="004434A1">
        <w:rPr>
          <w:rFonts w:ascii="Times New Roman" w:hAnsi="Times New Roman" w:cs="Times New Roman"/>
          <w:sz w:val="28"/>
          <w:szCs w:val="28"/>
        </w:rPr>
        <w:t>12 полных месяцев</w:t>
      </w:r>
      <w:proofErr w:type="gramEnd"/>
      <w:r w:rsidRPr="004434A1">
        <w:rPr>
          <w:rFonts w:ascii="Times New Roman" w:hAnsi="Times New Roman" w:cs="Times New Roman"/>
          <w:sz w:val="28"/>
          <w:szCs w:val="28"/>
        </w:rPr>
        <w:t>, предшествующих дню прекращения полномочия по замещаемой муниципальной должности (увольнение с муниципальной службы) либо дню достижения возраста, дающего право на трудовую пенсию.</w:t>
      </w: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>5.документы, подтверждающие периоды, включаемые в стаж муниципальной службы для назначения пенсии за выслугу лет, в т.ч.:</w:t>
      </w: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>-подлинник и копия трудовой книжки;</w:t>
      </w: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 xml:space="preserve">-подлинник и копия военного билета; </w:t>
      </w: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>-выписка из решения о зачете в стаж замещения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иципальной </w:t>
      </w:r>
      <w:r w:rsidRPr="004434A1">
        <w:rPr>
          <w:rFonts w:ascii="Times New Roman" w:hAnsi="Times New Roman" w:cs="Times New Roman"/>
          <w:sz w:val="28"/>
          <w:szCs w:val="28"/>
        </w:rPr>
        <w:t>должности иных периодов работы (службы).</w:t>
      </w:r>
    </w:p>
    <w:p w:rsidR="004434A1" w:rsidRPr="004434A1" w:rsidRDefault="004434A1" w:rsidP="00443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>6.справка территориального управления Пенсионного фонда России о размере назначений пенсии по старост</w:t>
      </w:r>
      <w:proofErr w:type="gramStart"/>
      <w:r w:rsidRPr="004434A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434A1">
        <w:rPr>
          <w:rFonts w:ascii="Times New Roman" w:hAnsi="Times New Roman" w:cs="Times New Roman"/>
          <w:sz w:val="28"/>
          <w:szCs w:val="28"/>
        </w:rPr>
        <w:t>инвалидности)</w:t>
      </w:r>
    </w:p>
    <w:p w:rsidR="004434A1" w:rsidRPr="004434A1" w:rsidRDefault="004434A1" w:rsidP="004434A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34A1">
        <w:rPr>
          <w:rFonts w:ascii="Times New Roman" w:hAnsi="Times New Roman" w:cs="Times New Roman"/>
          <w:sz w:val="28"/>
          <w:szCs w:val="28"/>
        </w:rPr>
        <w:t>7.ксерокопия  текущего счета (кредитная организация)</w:t>
      </w:r>
    </w:p>
    <w:p w:rsidR="004434A1" w:rsidRPr="00446548" w:rsidRDefault="004434A1" w:rsidP="004434A1">
      <w:pPr>
        <w:rPr>
          <w:sz w:val="28"/>
          <w:szCs w:val="28"/>
        </w:rPr>
      </w:pPr>
    </w:p>
    <w:p w:rsidR="004434A1" w:rsidRPr="00885ED1" w:rsidRDefault="004434A1" w:rsidP="00885ED1">
      <w:pPr>
        <w:spacing w:after="0" w:line="240" w:lineRule="auto"/>
        <w:rPr>
          <w:rFonts w:ascii="Times New Roman" w:hAnsi="Times New Roman" w:cs="Times New Roman"/>
        </w:rPr>
      </w:pPr>
    </w:p>
    <w:sectPr w:rsidR="004434A1" w:rsidRPr="00885ED1" w:rsidSect="00747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885ED1"/>
    <w:rsid w:val="004434A1"/>
    <w:rsid w:val="006A1369"/>
    <w:rsid w:val="00747BE2"/>
    <w:rsid w:val="00885ED1"/>
    <w:rsid w:val="00C416A9"/>
    <w:rsid w:val="00EB1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BE2"/>
  </w:style>
  <w:style w:type="paragraph" w:styleId="1">
    <w:name w:val="heading 1"/>
    <w:basedOn w:val="a"/>
    <w:link w:val="10"/>
    <w:uiPriority w:val="9"/>
    <w:qFormat/>
    <w:rsid w:val="006A13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36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7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2022-11-30T08:56:00Z</dcterms:created>
  <dcterms:modified xsi:type="dcterms:W3CDTF">2022-11-30T09:31:00Z</dcterms:modified>
</cp:coreProperties>
</file>