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02D2F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p w14:paraId="7BA56BC2" w14:textId="027B1CB7" w:rsidR="006802A4" w:rsidRPr="006802A4" w:rsidRDefault="006802A4" w:rsidP="006802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802A4">
        <w:rPr>
          <w:rFonts w:ascii="Times New Roman" w:hAnsi="Times New Roman" w:cs="Times New Roman"/>
          <w:b/>
          <w:sz w:val="28"/>
          <w:szCs w:val="28"/>
        </w:rPr>
        <w:t xml:space="preserve">НОРМАТИВЫ  </w:t>
      </w:r>
      <w:bookmarkEnd w:id="0"/>
      <w:r w:rsidRPr="006802A4">
        <w:rPr>
          <w:rFonts w:ascii="Times New Roman" w:hAnsi="Times New Roman" w:cs="Times New Roman"/>
          <w:b/>
          <w:sz w:val="28"/>
          <w:szCs w:val="28"/>
        </w:rPr>
        <w:t>ПОТРЕБЛЕНИЯ</w:t>
      </w:r>
      <w:proofErr w:type="gramEnd"/>
      <w:r w:rsidRPr="006802A4">
        <w:rPr>
          <w:rFonts w:ascii="Times New Roman" w:hAnsi="Times New Roman" w:cs="Times New Roman"/>
          <w:b/>
          <w:sz w:val="28"/>
          <w:szCs w:val="28"/>
        </w:rPr>
        <w:t xml:space="preserve">  КОММУАЛЬНЫХ  УСЛУГ, ПРИМЕНЯЕМЫЕ  ПРИ  НАЗНАЧЕНИИ ЕЖЕМЕСЯЧНЫХ ДЕНЕЖНЫХ КОМПЕНСАЦИЙ</w:t>
      </w:r>
    </w:p>
    <w:p w14:paraId="1423F44E" w14:textId="77777777" w:rsidR="006802A4" w:rsidRPr="006802A4" w:rsidRDefault="006802A4" w:rsidP="006802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A54E682" w14:textId="75A3F452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 xml:space="preserve">РЕГИОНАЛЬНЫЙ </w:t>
      </w:r>
      <w:proofErr w:type="gramStart"/>
      <w:r w:rsidRPr="00821CD2">
        <w:rPr>
          <w:rFonts w:ascii="Times New Roman" w:hAnsi="Times New Roman" w:cs="Times New Roman"/>
          <w:b/>
          <w:sz w:val="28"/>
          <w:szCs w:val="28"/>
        </w:rPr>
        <w:t>СТАНДАРТ  НОРМАТИВНОЙ</w:t>
      </w:r>
      <w:proofErr w:type="gramEnd"/>
      <w:r w:rsidRPr="00821CD2">
        <w:rPr>
          <w:rFonts w:ascii="Times New Roman" w:hAnsi="Times New Roman" w:cs="Times New Roman"/>
          <w:b/>
          <w:sz w:val="28"/>
          <w:szCs w:val="28"/>
        </w:rPr>
        <w:t xml:space="preserve">  ПЛОЩАДИ  ЖИЛОГО  ПОМЕЩЕНИЯ</w:t>
      </w:r>
    </w:p>
    <w:p w14:paraId="061BF880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18EFDB" w14:textId="36947A9A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sz w:val="28"/>
          <w:szCs w:val="28"/>
        </w:rPr>
        <w:tab/>
      </w:r>
      <w:r w:rsidRPr="00821CD2">
        <w:rPr>
          <w:rFonts w:ascii="Times New Roman" w:hAnsi="Times New Roman" w:cs="Times New Roman"/>
          <w:b/>
          <w:sz w:val="28"/>
          <w:szCs w:val="28"/>
        </w:rPr>
        <w:t>В соответствии с Постановлением Правительства Белгородской области от 25.01.2021 № 11-</w:t>
      </w:r>
      <w:proofErr w:type="gramStart"/>
      <w:r w:rsidRPr="00821CD2">
        <w:rPr>
          <w:rFonts w:ascii="Times New Roman" w:hAnsi="Times New Roman" w:cs="Times New Roman"/>
          <w:b/>
          <w:sz w:val="28"/>
          <w:szCs w:val="28"/>
        </w:rPr>
        <w:t xml:space="preserve">пп </w:t>
      </w:r>
      <w:r w:rsidR="00680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CD2">
        <w:rPr>
          <w:rFonts w:ascii="Times New Roman" w:hAnsi="Times New Roman" w:cs="Times New Roman"/>
          <w:b/>
          <w:sz w:val="28"/>
          <w:szCs w:val="28"/>
        </w:rPr>
        <w:t>региональный</w:t>
      </w:r>
      <w:proofErr w:type="gramEnd"/>
      <w:r w:rsidRPr="00821CD2">
        <w:rPr>
          <w:rFonts w:ascii="Times New Roman" w:hAnsi="Times New Roman" w:cs="Times New Roman"/>
          <w:b/>
          <w:sz w:val="28"/>
          <w:szCs w:val="28"/>
        </w:rPr>
        <w:t xml:space="preserve"> стандарт нормативной площади жилого помещения   составляет:</w:t>
      </w:r>
    </w:p>
    <w:p w14:paraId="29B6AEF4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CD2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60628CFF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CD2">
        <w:rPr>
          <w:rFonts w:ascii="Times New Roman" w:hAnsi="Times New Roman" w:cs="Times New Roman"/>
          <w:sz w:val="28"/>
          <w:szCs w:val="28"/>
        </w:rPr>
        <w:t xml:space="preserve">        33 </w:t>
      </w:r>
      <w:proofErr w:type="spellStart"/>
      <w:proofErr w:type="gramStart"/>
      <w:r w:rsidRPr="00821CD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821CD2">
        <w:rPr>
          <w:rFonts w:ascii="Times New Roman" w:hAnsi="Times New Roman" w:cs="Times New Roman"/>
          <w:sz w:val="28"/>
          <w:szCs w:val="28"/>
        </w:rPr>
        <w:t xml:space="preserve"> – на одиноко проживающего человека,</w:t>
      </w:r>
    </w:p>
    <w:p w14:paraId="3FC801FB" w14:textId="3B5B6F95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CD2">
        <w:rPr>
          <w:rFonts w:ascii="Times New Roman" w:hAnsi="Times New Roman" w:cs="Times New Roman"/>
          <w:sz w:val="28"/>
          <w:szCs w:val="28"/>
        </w:rPr>
        <w:t xml:space="preserve">        42 </w:t>
      </w:r>
      <w:proofErr w:type="spellStart"/>
      <w:proofErr w:type="gramStart"/>
      <w:r w:rsidRPr="00821CD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821CD2">
        <w:rPr>
          <w:rFonts w:ascii="Times New Roman" w:hAnsi="Times New Roman" w:cs="Times New Roman"/>
          <w:sz w:val="28"/>
          <w:szCs w:val="28"/>
        </w:rPr>
        <w:t xml:space="preserve"> - на семью из двух человек,</w:t>
      </w:r>
      <w:r w:rsidR="006802A4">
        <w:rPr>
          <w:rFonts w:ascii="Times New Roman" w:hAnsi="Times New Roman" w:cs="Times New Roman"/>
          <w:sz w:val="28"/>
          <w:szCs w:val="28"/>
        </w:rPr>
        <w:t xml:space="preserve"> (21 </w:t>
      </w:r>
      <w:proofErr w:type="spellStart"/>
      <w:r w:rsidR="006802A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802A4">
        <w:rPr>
          <w:rFonts w:ascii="Times New Roman" w:hAnsi="Times New Roman" w:cs="Times New Roman"/>
          <w:sz w:val="28"/>
          <w:szCs w:val="28"/>
        </w:rPr>
        <w:t xml:space="preserve"> на одного человека</w:t>
      </w:r>
    </w:p>
    <w:p w14:paraId="7700D0DF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CD2">
        <w:rPr>
          <w:rFonts w:ascii="Times New Roman" w:hAnsi="Times New Roman" w:cs="Times New Roman"/>
          <w:sz w:val="28"/>
          <w:szCs w:val="28"/>
        </w:rPr>
        <w:t xml:space="preserve">        18 </w:t>
      </w:r>
      <w:proofErr w:type="spellStart"/>
      <w:proofErr w:type="gramStart"/>
      <w:r w:rsidRPr="00821CD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821CD2">
        <w:rPr>
          <w:rFonts w:ascii="Times New Roman" w:hAnsi="Times New Roman" w:cs="Times New Roman"/>
          <w:sz w:val="28"/>
          <w:szCs w:val="28"/>
        </w:rPr>
        <w:t xml:space="preserve"> -на одного члена семьи из трех и более человек.</w:t>
      </w:r>
    </w:p>
    <w:p w14:paraId="755A0148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F0142E" w14:textId="02BDA4BF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>НОРМАТИВЫ ПОТРЕБЛЕНИЯ</w:t>
      </w:r>
    </w:p>
    <w:p w14:paraId="4D42E747" w14:textId="77777777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>ТЕПЛОВОЙ ЭНЕРГИИ ДЛЯ НАСЕЛЕНИЯ</w:t>
      </w:r>
    </w:p>
    <w:p w14:paraId="1AAF5BF9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="354" w:tblpY="178"/>
        <w:tblW w:w="8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339"/>
        <w:gridCol w:w="2119"/>
        <w:gridCol w:w="3260"/>
      </w:tblGrid>
      <w:tr w:rsidR="00821CD2" w:rsidRPr="00821CD2" w14:paraId="57309FCB" w14:textId="77777777" w:rsidTr="00821CD2">
        <w:trPr>
          <w:cantSplit/>
          <w:trHeight w:val="84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166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N 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F668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Вид коммунальных услуг, степень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благоустройства         </w:t>
            </w:r>
          </w:p>
        </w:tc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E48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Единицы 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измерения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3BB99" w14:textId="5C04BFAF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Нормативы  потребления</w:t>
            </w:r>
            <w:proofErr w:type="gram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br/>
              <w:t>коммунальных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услуг для  населения в месяц</w:t>
            </w:r>
          </w:p>
        </w:tc>
      </w:tr>
      <w:tr w:rsidR="00821CD2" w:rsidRPr="00821CD2" w14:paraId="1182FBC5" w14:textId="77777777" w:rsidTr="00821CD2">
        <w:trPr>
          <w:cantSplit/>
          <w:trHeight w:val="84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DD2DD" w14:textId="77777777" w:rsid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0DFE5" w14:textId="77777777" w:rsid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745849" w14:textId="4E2F4FB0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E77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AF51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D2F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CD2" w:rsidRPr="00821CD2" w14:paraId="4A77A322" w14:textId="77777777" w:rsidTr="00821CD2">
        <w:trPr>
          <w:cantSplit/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F05F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  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498B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Отопление                       </w:t>
            </w:r>
          </w:p>
        </w:tc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28E8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Гкал/кв. м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общей  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площади 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37F4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br/>
              <w:t>0,017</w:t>
            </w:r>
          </w:p>
        </w:tc>
      </w:tr>
    </w:tbl>
    <w:p w14:paraId="6ABA3A59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5D50DC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0BFEF5" w14:textId="092B4CB4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A3F02F2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E2D18B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64C5B9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021171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6442EF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A2008A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AB0F03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725657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A93909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FD31FA" w14:textId="77777777" w:rsid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F3CA4E" w14:textId="06FDF719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821CD2">
        <w:rPr>
          <w:rFonts w:ascii="Times New Roman" w:hAnsi="Times New Roman" w:cs="Times New Roman"/>
          <w:b/>
          <w:sz w:val="28"/>
          <w:szCs w:val="28"/>
        </w:rPr>
        <w:t>ОРМАТИВЫ</w:t>
      </w:r>
    </w:p>
    <w:p w14:paraId="6D634E33" w14:textId="1ADAAD7C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>ПОТРЕБЛЕНИЯ НАСЕЛЕНИЕМ БЕЛГОРОДСКОЙ ОБЛАСТИ КОММУНАЛЬНОЙ</w:t>
      </w:r>
      <w:r w:rsidR="00680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CD2">
        <w:rPr>
          <w:rFonts w:ascii="Times New Roman" w:hAnsi="Times New Roman" w:cs="Times New Roman"/>
          <w:b/>
          <w:sz w:val="28"/>
          <w:szCs w:val="28"/>
        </w:rPr>
        <w:t>УСЛУГИ ПО ГАЗОСНАБЖЕНИЮ В ЖИЛЫХ ПОМЕЩЕНИЯХ</w:t>
      </w:r>
    </w:p>
    <w:p w14:paraId="1FE66301" w14:textId="77777777" w:rsid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BBECF2" w14:textId="4FFCF6CA" w:rsidR="00821CD2" w:rsidRPr="00821CD2" w:rsidRDefault="00821CD2" w:rsidP="006802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 xml:space="preserve">Утверждены приказом Департамента жилищно-коммунального хозяйства Белгородской области от 14.12.2015 № 76 </w:t>
      </w:r>
      <w:proofErr w:type="gramStart"/>
      <w:r w:rsidRPr="00821CD2">
        <w:rPr>
          <w:rFonts w:ascii="Times New Roman" w:hAnsi="Times New Roman" w:cs="Times New Roman"/>
          <w:b/>
          <w:sz w:val="28"/>
          <w:szCs w:val="28"/>
        </w:rPr>
        <w:t>с  01</w:t>
      </w:r>
      <w:proofErr w:type="gramEnd"/>
      <w:r w:rsidRPr="00821CD2">
        <w:rPr>
          <w:rFonts w:ascii="Times New Roman" w:hAnsi="Times New Roman" w:cs="Times New Roman"/>
          <w:b/>
          <w:sz w:val="28"/>
          <w:szCs w:val="28"/>
        </w:rPr>
        <w:t xml:space="preserve"> января 2016 года, от 18.06.2020 г.№109</w:t>
      </w:r>
      <w:r w:rsidR="006802A4">
        <w:rPr>
          <w:rFonts w:ascii="Times New Roman" w:hAnsi="Times New Roman" w:cs="Times New Roman"/>
          <w:b/>
          <w:sz w:val="28"/>
          <w:szCs w:val="28"/>
        </w:rPr>
        <w:t>.</w:t>
      </w:r>
    </w:p>
    <w:p w14:paraId="657DC179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92" w:type="dxa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4394"/>
        <w:gridCol w:w="1560"/>
        <w:gridCol w:w="2910"/>
      </w:tblGrid>
      <w:tr w:rsidR="00821CD2" w:rsidRPr="00821CD2" w14:paraId="1F899B12" w14:textId="77777777" w:rsidTr="00821CD2">
        <w:tc>
          <w:tcPr>
            <w:tcW w:w="428" w:type="dxa"/>
          </w:tcPr>
          <w:p w14:paraId="24743CB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A48FDD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Категория многоквартирного (жилого) дома</w:t>
            </w:r>
          </w:p>
        </w:tc>
        <w:tc>
          <w:tcPr>
            <w:tcW w:w="1560" w:type="dxa"/>
          </w:tcPr>
          <w:p w14:paraId="7D3EC2A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910" w:type="dxa"/>
          </w:tcPr>
          <w:p w14:paraId="6BBF28B5" w14:textId="57017831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Норматив потребле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</w:tr>
      <w:tr w:rsidR="00821CD2" w:rsidRPr="00821CD2" w14:paraId="3B6807EA" w14:textId="77777777" w:rsidTr="00821CD2">
        <w:tc>
          <w:tcPr>
            <w:tcW w:w="9292" w:type="dxa"/>
            <w:gridSpan w:val="4"/>
          </w:tcPr>
          <w:p w14:paraId="7D0EC9F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1. Для приготовления пищи</w:t>
            </w:r>
          </w:p>
        </w:tc>
      </w:tr>
      <w:tr w:rsidR="00821CD2" w:rsidRPr="00821CD2" w14:paraId="3C5DCF9F" w14:textId="77777777" w:rsidTr="00821CD2">
        <w:tc>
          <w:tcPr>
            <w:tcW w:w="428" w:type="dxa"/>
          </w:tcPr>
          <w:p w14:paraId="2104728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</w:t>
            </w:r>
          </w:p>
        </w:tc>
        <w:tc>
          <w:tcPr>
            <w:tcW w:w="4394" w:type="dxa"/>
          </w:tcPr>
          <w:p w14:paraId="42AB5D3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дома, оборудованные газовой плитой, при газоснабжении природным газом</w:t>
            </w:r>
          </w:p>
        </w:tc>
        <w:tc>
          <w:tcPr>
            <w:tcW w:w="1560" w:type="dxa"/>
          </w:tcPr>
          <w:p w14:paraId="4323161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на человека в месяц</w:t>
            </w:r>
          </w:p>
        </w:tc>
        <w:tc>
          <w:tcPr>
            <w:tcW w:w="2910" w:type="dxa"/>
          </w:tcPr>
          <w:p w14:paraId="341247E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821CD2" w:rsidRPr="00821CD2" w14:paraId="032ED3A5" w14:textId="77777777" w:rsidTr="00821CD2">
        <w:tc>
          <w:tcPr>
            <w:tcW w:w="9292" w:type="dxa"/>
            <w:gridSpan w:val="4"/>
          </w:tcPr>
          <w:p w14:paraId="75F2EB0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2. Для подогрева воды</w:t>
            </w:r>
          </w:p>
        </w:tc>
      </w:tr>
      <w:tr w:rsidR="00821CD2" w:rsidRPr="00821CD2" w14:paraId="086040A3" w14:textId="77777777" w:rsidTr="00821CD2">
        <w:trPr>
          <w:trHeight w:val="1193"/>
        </w:trPr>
        <w:tc>
          <w:tcPr>
            <w:tcW w:w="428" w:type="dxa"/>
          </w:tcPr>
          <w:p w14:paraId="367A16A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394" w:type="dxa"/>
          </w:tcPr>
          <w:p w14:paraId="04C45AA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дома, оборудованные газовым водонагревателем (при отсутствии централизованного горячего водоснабжения), при газоснабжении природным газом</w:t>
            </w:r>
          </w:p>
        </w:tc>
        <w:tc>
          <w:tcPr>
            <w:tcW w:w="1560" w:type="dxa"/>
          </w:tcPr>
          <w:p w14:paraId="7BD7139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  на человека в месяц</w:t>
            </w:r>
          </w:p>
        </w:tc>
        <w:tc>
          <w:tcPr>
            <w:tcW w:w="2910" w:type="dxa"/>
          </w:tcPr>
          <w:p w14:paraId="0518181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821CD2" w:rsidRPr="00821CD2" w14:paraId="35EDD786" w14:textId="77777777" w:rsidTr="00821CD2">
        <w:tc>
          <w:tcPr>
            <w:tcW w:w="428" w:type="dxa"/>
          </w:tcPr>
          <w:p w14:paraId="6F9C556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394" w:type="dxa"/>
          </w:tcPr>
          <w:p w14:paraId="5B842B8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дома, оборудованные газовой плитой и не оборудованные газовым обогревателем (при отсутствии централизованного горячего водоснабжения), при газоснабжении природным газом</w:t>
            </w:r>
          </w:p>
        </w:tc>
        <w:tc>
          <w:tcPr>
            <w:tcW w:w="1560" w:type="dxa"/>
          </w:tcPr>
          <w:p w14:paraId="7885AF6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на человека в месяц</w:t>
            </w:r>
          </w:p>
        </w:tc>
        <w:tc>
          <w:tcPr>
            <w:tcW w:w="2910" w:type="dxa"/>
          </w:tcPr>
          <w:p w14:paraId="3BA7F85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821CD2" w:rsidRPr="00821CD2" w14:paraId="328D9D5C" w14:textId="77777777" w:rsidTr="00821CD2">
        <w:tc>
          <w:tcPr>
            <w:tcW w:w="9292" w:type="dxa"/>
            <w:gridSpan w:val="4"/>
          </w:tcPr>
          <w:p w14:paraId="00720DF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3. Для отопления жилых помещений</w:t>
            </w:r>
          </w:p>
        </w:tc>
      </w:tr>
      <w:tr w:rsidR="00821CD2" w:rsidRPr="00821CD2" w14:paraId="358EC2E4" w14:textId="77777777" w:rsidTr="00821CD2">
        <w:trPr>
          <w:trHeight w:val="248"/>
        </w:trPr>
        <w:tc>
          <w:tcPr>
            <w:tcW w:w="428" w:type="dxa"/>
          </w:tcPr>
          <w:p w14:paraId="7DDA9ED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394" w:type="dxa"/>
          </w:tcPr>
          <w:p w14:paraId="470CDAA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 при газоснабжении природным газом</w:t>
            </w:r>
          </w:p>
          <w:p w14:paraId="532D765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(с 1 октября по 30 марта)</w:t>
            </w:r>
          </w:p>
          <w:p w14:paraId="1220AAA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Среднегодовая норма потребления природного газа, используемая для отопления жилых домов без </w:t>
            </w:r>
            <w:proofErr w:type="gram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газовых  счетчиков</w:t>
            </w:r>
            <w:proofErr w:type="gramEnd"/>
          </w:p>
        </w:tc>
        <w:tc>
          <w:tcPr>
            <w:tcW w:w="1560" w:type="dxa"/>
          </w:tcPr>
          <w:p w14:paraId="0A3F055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на кв. метр общей площади жилых помещений в месяц</w:t>
            </w:r>
          </w:p>
        </w:tc>
        <w:tc>
          <w:tcPr>
            <w:tcW w:w="2910" w:type="dxa"/>
          </w:tcPr>
          <w:p w14:paraId="2EBB763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14:paraId="68B3505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1DAEB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C544A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E88DA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</w:tr>
    </w:tbl>
    <w:p w14:paraId="40D77766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1" w:name="P31"/>
      <w:bookmarkEnd w:id="1"/>
    </w:p>
    <w:p w14:paraId="250C6457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77220BD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5EE946" w14:textId="5ECE06C2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>НОРМАТИВЫ</w:t>
      </w:r>
    </w:p>
    <w:p w14:paraId="07C3880B" w14:textId="1ACFF412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>ПОТРЕБЛЕНИЯ КОММУНАЛЬНЫХ УСЛУГ ПО ХОЛОДНОМУ (ГОРЯЧЕМУ)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CD2">
        <w:rPr>
          <w:rFonts w:ascii="Times New Roman" w:hAnsi="Times New Roman" w:cs="Times New Roman"/>
          <w:b/>
          <w:sz w:val="28"/>
          <w:szCs w:val="28"/>
        </w:rPr>
        <w:t xml:space="preserve">ВОДОСНАБЖЕНИЮ И ВОДООТВЕДЕНИЮ НА </w:t>
      </w:r>
      <w:proofErr w:type="gramStart"/>
      <w:r w:rsidRPr="00821CD2">
        <w:rPr>
          <w:rFonts w:ascii="Times New Roman" w:hAnsi="Times New Roman" w:cs="Times New Roman"/>
          <w:b/>
          <w:sz w:val="28"/>
          <w:szCs w:val="28"/>
        </w:rPr>
        <w:t>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21CD2">
        <w:rPr>
          <w:rFonts w:ascii="Times New Roman" w:hAnsi="Times New Roman" w:cs="Times New Roman"/>
          <w:b/>
          <w:sz w:val="28"/>
          <w:szCs w:val="28"/>
        </w:rPr>
        <w:t>БЕЛГОРОДСКОЙ</w:t>
      </w:r>
      <w:proofErr w:type="gramEnd"/>
      <w:r w:rsidRPr="00821CD2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14:paraId="5850F757" w14:textId="77777777" w:rsid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F80D77" w14:textId="34DECDA9" w:rsidR="00821CD2" w:rsidRPr="00821CD2" w:rsidRDefault="00821CD2" w:rsidP="00680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>Утверждены приказом Департамента жилищно-коммунального хозяйства Белгородской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CD2">
        <w:rPr>
          <w:rFonts w:ascii="Times New Roman" w:hAnsi="Times New Roman" w:cs="Times New Roman"/>
          <w:b/>
          <w:sz w:val="28"/>
          <w:szCs w:val="28"/>
        </w:rPr>
        <w:t xml:space="preserve">от 16.11.2016 №114 </w:t>
      </w:r>
      <w:proofErr w:type="gramStart"/>
      <w:r w:rsidRPr="00821CD2">
        <w:rPr>
          <w:rFonts w:ascii="Times New Roman" w:hAnsi="Times New Roman" w:cs="Times New Roman"/>
          <w:b/>
          <w:sz w:val="28"/>
          <w:szCs w:val="28"/>
        </w:rPr>
        <w:t>с  01</w:t>
      </w:r>
      <w:proofErr w:type="gramEnd"/>
      <w:r w:rsidRPr="00821CD2">
        <w:rPr>
          <w:rFonts w:ascii="Times New Roman" w:hAnsi="Times New Roman" w:cs="Times New Roman"/>
          <w:b/>
          <w:sz w:val="28"/>
          <w:szCs w:val="28"/>
        </w:rPr>
        <w:t xml:space="preserve"> декабря 2016 года</w:t>
      </w:r>
      <w:r w:rsidRPr="00821CD2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11"/>
        <w:gridCol w:w="1088"/>
        <w:gridCol w:w="1538"/>
        <w:gridCol w:w="1560"/>
        <w:gridCol w:w="1701"/>
      </w:tblGrid>
      <w:tr w:rsidR="00821CD2" w:rsidRPr="00821CD2" w14:paraId="15685FAC" w14:textId="77777777" w:rsidTr="006802A4">
        <w:tc>
          <w:tcPr>
            <w:tcW w:w="567" w:type="dxa"/>
          </w:tcPr>
          <w:p w14:paraId="3C298C5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1" w:type="dxa"/>
          </w:tcPr>
          <w:p w14:paraId="20F98DB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Категория жилых помещений</w:t>
            </w:r>
          </w:p>
        </w:tc>
        <w:tc>
          <w:tcPr>
            <w:tcW w:w="1088" w:type="dxa"/>
          </w:tcPr>
          <w:p w14:paraId="20BD9FF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38" w:type="dxa"/>
          </w:tcPr>
          <w:p w14:paraId="25AE5FF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Норматив </w:t>
            </w:r>
            <w:proofErr w:type="spellStart"/>
            <w:proofErr w:type="gram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потребле-ния</w:t>
            </w:r>
            <w:proofErr w:type="spellEnd"/>
            <w:proofErr w:type="gram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коммунальной услуги холодного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водоснабжения</w:t>
            </w:r>
          </w:p>
        </w:tc>
        <w:tc>
          <w:tcPr>
            <w:tcW w:w="1560" w:type="dxa"/>
          </w:tcPr>
          <w:p w14:paraId="2DA5023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Норматив потребления коммунальной услуги горячего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водоснабжения</w:t>
            </w:r>
          </w:p>
        </w:tc>
        <w:tc>
          <w:tcPr>
            <w:tcW w:w="1701" w:type="dxa"/>
          </w:tcPr>
          <w:p w14:paraId="2E51DBC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Норма-</w:t>
            </w:r>
            <w:proofErr w:type="spell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тив</w:t>
            </w:r>
            <w:proofErr w:type="spellEnd"/>
            <w:proofErr w:type="gram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комму-</w:t>
            </w:r>
            <w:proofErr w:type="spell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нальной</w:t>
            </w:r>
            <w:proofErr w:type="spell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услуги по водо-</w:t>
            </w:r>
            <w:proofErr w:type="spell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отведе</w:t>
            </w:r>
            <w:proofErr w:type="spell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proofErr w:type="spellEnd"/>
          </w:p>
        </w:tc>
      </w:tr>
      <w:tr w:rsidR="00821CD2" w:rsidRPr="00821CD2" w14:paraId="23B22635" w14:textId="77777777" w:rsidTr="006802A4">
        <w:tc>
          <w:tcPr>
            <w:tcW w:w="567" w:type="dxa"/>
            <w:vAlign w:val="center"/>
          </w:tcPr>
          <w:p w14:paraId="602AF3D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11" w:type="dxa"/>
            <w:vAlign w:val="bottom"/>
          </w:tcPr>
          <w:p w14:paraId="6AD88AD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сидячими длиной </w:t>
            </w:r>
            <w:smartTag w:uri="urn:schemas-microsoft-com:office:smarttags" w:element="metricconverter">
              <w:smartTagPr>
                <w:attr w:name="ProductID" w:val="1200 мм"/>
              </w:smartTagPr>
              <w:r w:rsidRPr="00821CD2">
                <w:rPr>
                  <w:rFonts w:ascii="Times New Roman" w:hAnsi="Times New Roman" w:cs="Times New Roman"/>
                  <w:sz w:val="28"/>
                  <w:szCs w:val="28"/>
                </w:rPr>
                <w:t>1200 мм</w:t>
              </w:r>
            </w:smartTag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с душем</w:t>
            </w:r>
          </w:p>
        </w:tc>
        <w:tc>
          <w:tcPr>
            <w:tcW w:w="1088" w:type="dxa"/>
            <w:vAlign w:val="center"/>
          </w:tcPr>
          <w:p w14:paraId="1052515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410823B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70500A6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4,287</w:t>
            </w:r>
          </w:p>
        </w:tc>
        <w:tc>
          <w:tcPr>
            <w:tcW w:w="1560" w:type="dxa"/>
            <w:vAlign w:val="center"/>
          </w:tcPr>
          <w:p w14:paraId="49AB540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3,069</w:t>
            </w:r>
          </w:p>
        </w:tc>
        <w:tc>
          <w:tcPr>
            <w:tcW w:w="1701" w:type="dxa"/>
            <w:vAlign w:val="center"/>
          </w:tcPr>
          <w:p w14:paraId="4CC459B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7,356</w:t>
            </w:r>
          </w:p>
        </w:tc>
      </w:tr>
      <w:tr w:rsidR="00821CD2" w:rsidRPr="00821CD2" w14:paraId="4962543A" w14:textId="77777777" w:rsidTr="006802A4">
        <w:tc>
          <w:tcPr>
            <w:tcW w:w="567" w:type="dxa"/>
            <w:vAlign w:val="center"/>
          </w:tcPr>
          <w:p w14:paraId="0470949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11" w:type="dxa"/>
            <w:vAlign w:val="bottom"/>
          </w:tcPr>
          <w:p w14:paraId="6E01872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1500 - </w:t>
            </w:r>
            <w:smartTag w:uri="urn:schemas-microsoft-com:office:smarttags" w:element="metricconverter">
              <w:smartTagPr>
                <w:attr w:name="ProductID" w:val="1550 мм"/>
              </w:smartTagPr>
              <w:r w:rsidRPr="00821CD2">
                <w:rPr>
                  <w:rFonts w:ascii="Times New Roman" w:hAnsi="Times New Roman" w:cs="Times New Roman"/>
                  <w:sz w:val="28"/>
                  <w:szCs w:val="28"/>
                </w:rPr>
                <w:t>1550 мм</w:t>
              </w:r>
            </w:smartTag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с душем</w:t>
            </w:r>
          </w:p>
        </w:tc>
        <w:tc>
          <w:tcPr>
            <w:tcW w:w="1088" w:type="dxa"/>
            <w:vAlign w:val="center"/>
          </w:tcPr>
          <w:p w14:paraId="4BAAA74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6CE02CF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6F2A590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4,333</w:t>
            </w:r>
          </w:p>
        </w:tc>
        <w:tc>
          <w:tcPr>
            <w:tcW w:w="1560" w:type="dxa"/>
            <w:vAlign w:val="center"/>
          </w:tcPr>
          <w:p w14:paraId="46A60BB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3,123</w:t>
            </w:r>
          </w:p>
        </w:tc>
        <w:tc>
          <w:tcPr>
            <w:tcW w:w="1701" w:type="dxa"/>
            <w:vAlign w:val="center"/>
          </w:tcPr>
          <w:p w14:paraId="6B1CC29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7,456</w:t>
            </w:r>
          </w:p>
        </w:tc>
      </w:tr>
      <w:tr w:rsidR="00821CD2" w:rsidRPr="00821CD2" w14:paraId="47C9B286" w14:textId="77777777" w:rsidTr="006802A4">
        <w:tc>
          <w:tcPr>
            <w:tcW w:w="567" w:type="dxa"/>
            <w:vAlign w:val="center"/>
          </w:tcPr>
          <w:p w14:paraId="5C461D9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11" w:type="dxa"/>
            <w:vAlign w:val="bottom"/>
          </w:tcPr>
          <w:p w14:paraId="08EA38F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1650 - </w:t>
            </w:r>
            <w:smartTag w:uri="urn:schemas-microsoft-com:office:smarttags" w:element="metricconverter">
              <w:smartTagPr>
                <w:attr w:name="ProductID" w:val="1700 мм"/>
              </w:smartTagPr>
              <w:r w:rsidRPr="00821CD2">
                <w:rPr>
                  <w:rFonts w:ascii="Times New Roman" w:hAnsi="Times New Roman" w:cs="Times New Roman"/>
                  <w:sz w:val="28"/>
                  <w:szCs w:val="28"/>
                </w:rPr>
                <w:t>1700 мм</w:t>
              </w:r>
            </w:smartTag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с душем</w:t>
            </w:r>
          </w:p>
        </w:tc>
        <w:tc>
          <w:tcPr>
            <w:tcW w:w="1088" w:type="dxa"/>
            <w:vAlign w:val="center"/>
          </w:tcPr>
          <w:p w14:paraId="1C98596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1BA9F5E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624B1E3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4,827</w:t>
            </w:r>
          </w:p>
        </w:tc>
        <w:tc>
          <w:tcPr>
            <w:tcW w:w="1560" w:type="dxa"/>
            <w:vAlign w:val="center"/>
          </w:tcPr>
          <w:p w14:paraId="76D4185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3,177</w:t>
            </w:r>
          </w:p>
        </w:tc>
        <w:tc>
          <w:tcPr>
            <w:tcW w:w="1701" w:type="dxa"/>
            <w:vAlign w:val="center"/>
          </w:tcPr>
          <w:p w14:paraId="41B7EB4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8,004</w:t>
            </w:r>
          </w:p>
        </w:tc>
      </w:tr>
      <w:tr w:rsidR="00821CD2" w:rsidRPr="00821CD2" w14:paraId="26573E73" w14:textId="77777777" w:rsidTr="006802A4">
        <w:tc>
          <w:tcPr>
            <w:tcW w:w="567" w:type="dxa"/>
            <w:vAlign w:val="center"/>
          </w:tcPr>
          <w:p w14:paraId="1FD28D3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11" w:type="dxa"/>
            <w:vAlign w:val="bottom"/>
          </w:tcPr>
          <w:p w14:paraId="6B7FEB8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без душа</w:t>
            </w:r>
          </w:p>
        </w:tc>
        <w:tc>
          <w:tcPr>
            <w:tcW w:w="1088" w:type="dxa"/>
            <w:vAlign w:val="center"/>
          </w:tcPr>
          <w:p w14:paraId="257B08D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7C0DCFB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38E70D4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3,047</w:t>
            </w:r>
          </w:p>
        </w:tc>
        <w:tc>
          <w:tcPr>
            <w:tcW w:w="1560" w:type="dxa"/>
            <w:vAlign w:val="center"/>
          </w:tcPr>
          <w:p w14:paraId="12F6313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1,609</w:t>
            </w:r>
          </w:p>
        </w:tc>
        <w:tc>
          <w:tcPr>
            <w:tcW w:w="1701" w:type="dxa"/>
            <w:vAlign w:val="center"/>
          </w:tcPr>
          <w:p w14:paraId="09CA061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4,656</w:t>
            </w:r>
          </w:p>
        </w:tc>
      </w:tr>
      <w:tr w:rsidR="00821CD2" w:rsidRPr="00821CD2" w14:paraId="70426B05" w14:textId="77777777" w:rsidTr="006802A4">
        <w:tc>
          <w:tcPr>
            <w:tcW w:w="567" w:type="dxa"/>
            <w:vAlign w:val="center"/>
          </w:tcPr>
          <w:p w14:paraId="7C0382D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11" w:type="dxa"/>
            <w:vAlign w:val="bottom"/>
          </w:tcPr>
          <w:p w14:paraId="2DBE58E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душами и ваннами сидячими длиной </w:t>
            </w:r>
            <w:smartTag w:uri="urn:schemas-microsoft-com:office:smarttags" w:element="metricconverter">
              <w:smartTagPr>
                <w:attr w:name="ProductID" w:val="1200 мм"/>
              </w:smartTagPr>
              <w:r w:rsidRPr="00821CD2">
                <w:rPr>
                  <w:rFonts w:ascii="Times New Roman" w:hAnsi="Times New Roman" w:cs="Times New Roman"/>
                  <w:sz w:val="28"/>
                  <w:szCs w:val="28"/>
                </w:rPr>
                <w:t>1200 мм</w:t>
              </w:r>
            </w:smartTag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с душем</w:t>
            </w:r>
          </w:p>
        </w:tc>
        <w:tc>
          <w:tcPr>
            <w:tcW w:w="1088" w:type="dxa"/>
            <w:vAlign w:val="center"/>
          </w:tcPr>
          <w:p w14:paraId="7A64783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куб. метр в месяц на</w:t>
            </w:r>
          </w:p>
          <w:p w14:paraId="7B63E27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41F2DF9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7,356</w:t>
            </w:r>
          </w:p>
        </w:tc>
        <w:tc>
          <w:tcPr>
            <w:tcW w:w="1560" w:type="dxa"/>
            <w:vAlign w:val="center"/>
          </w:tcPr>
          <w:p w14:paraId="1D789C4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370FB29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7,356</w:t>
            </w:r>
          </w:p>
        </w:tc>
      </w:tr>
      <w:tr w:rsidR="00821CD2" w:rsidRPr="00821CD2" w14:paraId="392937F6" w14:textId="77777777" w:rsidTr="006802A4">
        <w:tc>
          <w:tcPr>
            <w:tcW w:w="567" w:type="dxa"/>
            <w:vAlign w:val="center"/>
          </w:tcPr>
          <w:p w14:paraId="3F1092C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11" w:type="dxa"/>
            <w:vAlign w:val="bottom"/>
          </w:tcPr>
          <w:p w14:paraId="79DCC99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1500 - </w:t>
            </w:r>
            <w:smartTag w:uri="urn:schemas-microsoft-com:office:smarttags" w:element="metricconverter">
              <w:smartTagPr>
                <w:attr w:name="ProductID" w:val="1550 мм"/>
              </w:smartTagPr>
              <w:r w:rsidRPr="00821CD2">
                <w:rPr>
                  <w:rFonts w:ascii="Times New Roman" w:hAnsi="Times New Roman" w:cs="Times New Roman"/>
                  <w:sz w:val="28"/>
                  <w:szCs w:val="28"/>
                </w:rPr>
                <w:t>1550 мм</w:t>
              </w:r>
            </w:smartTag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с душем</w:t>
            </w:r>
          </w:p>
        </w:tc>
        <w:tc>
          <w:tcPr>
            <w:tcW w:w="1088" w:type="dxa"/>
            <w:vAlign w:val="center"/>
          </w:tcPr>
          <w:p w14:paraId="262DACA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41442DC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6F9DC35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7,456</w:t>
            </w:r>
          </w:p>
        </w:tc>
        <w:tc>
          <w:tcPr>
            <w:tcW w:w="1560" w:type="dxa"/>
            <w:vAlign w:val="center"/>
          </w:tcPr>
          <w:p w14:paraId="125D12A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17A1E70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7,456</w:t>
            </w:r>
          </w:p>
        </w:tc>
      </w:tr>
      <w:tr w:rsidR="00821CD2" w:rsidRPr="00821CD2" w14:paraId="54088A19" w14:textId="77777777" w:rsidTr="006802A4">
        <w:tc>
          <w:tcPr>
            <w:tcW w:w="567" w:type="dxa"/>
            <w:vAlign w:val="center"/>
          </w:tcPr>
          <w:p w14:paraId="7D549D3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11" w:type="dxa"/>
            <w:vAlign w:val="bottom"/>
          </w:tcPr>
          <w:p w14:paraId="3220912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1650 - </w:t>
            </w:r>
            <w:smartTag w:uri="urn:schemas-microsoft-com:office:smarttags" w:element="metricconverter">
              <w:smartTagPr>
                <w:attr w:name="ProductID" w:val="1700 мм"/>
              </w:smartTagPr>
              <w:r w:rsidRPr="00821CD2">
                <w:rPr>
                  <w:rFonts w:ascii="Times New Roman" w:hAnsi="Times New Roman" w:cs="Times New Roman"/>
                  <w:sz w:val="28"/>
                  <w:szCs w:val="28"/>
                </w:rPr>
                <w:t>1700 мм</w:t>
              </w:r>
            </w:smartTag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с душем</w:t>
            </w:r>
          </w:p>
        </w:tc>
        <w:tc>
          <w:tcPr>
            <w:tcW w:w="1088" w:type="dxa"/>
            <w:vAlign w:val="center"/>
          </w:tcPr>
          <w:p w14:paraId="266CC84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364B259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7BEE636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7,028</w:t>
            </w:r>
          </w:p>
        </w:tc>
        <w:tc>
          <w:tcPr>
            <w:tcW w:w="1560" w:type="dxa"/>
            <w:vAlign w:val="center"/>
          </w:tcPr>
          <w:p w14:paraId="03694EA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79FC02E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7,028</w:t>
            </w:r>
          </w:p>
        </w:tc>
      </w:tr>
      <w:tr w:rsidR="00821CD2" w:rsidRPr="00821CD2" w14:paraId="45956CEB" w14:textId="77777777" w:rsidTr="006802A4">
        <w:tc>
          <w:tcPr>
            <w:tcW w:w="567" w:type="dxa"/>
            <w:vAlign w:val="center"/>
          </w:tcPr>
          <w:p w14:paraId="66A6B8D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611" w:type="dxa"/>
            <w:vAlign w:val="bottom"/>
          </w:tcPr>
          <w:p w14:paraId="250D450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</w:t>
            </w:r>
          </w:p>
        </w:tc>
        <w:tc>
          <w:tcPr>
            <w:tcW w:w="1088" w:type="dxa"/>
            <w:vAlign w:val="center"/>
          </w:tcPr>
          <w:p w14:paraId="091DF73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5DA27C8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3D904F0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6,356</w:t>
            </w:r>
          </w:p>
        </w:tc>
        <w:tc>
          <w:tcPr>
            <w:tcW w:w="1560" w:type="dxa"/>
            <w:vAlign w:val="center"/>
          </w:tcPr>
          <w:p w14:paraId="6435001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605204F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6,356</w:t>
            </w:r>
          </w:p>
        </w:tc>
      </w:tr>
      <w:tr w:rsidR="00821CD2" w:rsidRPr="00821CD2" w14:paraId="73FBE586" w14:textId="77777777" w:rsidTr="006802A4">
        <w:tc>
          <w:tcPr>
            <w:tcW w:w="567" w:type="dxa"/>
            <w:vAlign w:val="center"/>
          </w:tcPr>
          <w:p w14:paraId="1080508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611" w:type="dxa"/>
            <w:vAlign w:val="bottom"/>
          </w:tcPr>
          <w:p w14:paraId="259D5C9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 без водонагревателей с водопроводом и канализацией, оборудованные раковинами, мойками и унитазами</w:t>
            </w:r>
          </w:p>
        </w:tc>
        <w:tc>
          <w:tcPr>
            <w:tcW w:w="1088" w:type="dxa"/>
            <w:vAlign w:val="center"/>
          </w:tcPr>
          <w:p w14:paraId="20F63D7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21A0B69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2D89160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3,856</w:t>
            </w:r>
          </w:p>
        </w:tc>
        <w:tc>
          <w:tcPr>
            <w:tcW w:w="1560" w:type="dxa"/>
            <w:vAlign w:val="center"/>
          </w:tcPr>
          <w:p w14:paraId="7F1E97E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53B5795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3,856</w:t>
            </w:r>
          </w:p>
        </w:tc>
      </w:tr>
      <w:tr w:rsidR="00821CD2" w:rsidRPr="00821CD2" w14:paraId="3BDAE78F" w14:textId="77777777" w:rsidTr="006802A4">
        <w:tc>
          <w:tcPr>
            <w:tcW w:w="567" w:type="dxa"/>
            <w:vAlign w:val="center"/>
          </w:tcPr>
          <w:p w14:paraId="21A1425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611" w:type="dxa"/>
            <w:vAlign w:val="bottom"/>
          </w:tcPr>
          <w:p w14:paraId="427BA6D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 без водонагревателей с централизованным холодным водоснабжением и водоотведением, оборудованные раковинами и мойками</w:t>
            </w:r>
          </w:p>
        </w:tc>
        <w:tc>
          <w:tcPr>
            <w:tcW w:w="1088" w:type="dxa"/>
            <w:vAlign w:val="center"/>
          </w:tcPr>
          <w:p w14:paraId="1CBCD47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132F6F7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1DD4BFD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3,148</w:t>
            </w:r>
          </w:p>
        </w:tc>
        <w:tc>
          <w:tcPr>
            <w:tcW w:w="1560" w:type="dxa"/>
            <w:vAlign w:val="center"/>
          </w:tcPr>
          <w:p w14:paraId="05D156A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4AF5340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3,148</w:t>
            </w:r>
          </w:p>
        </w:tc>
      </w:tr>
      <w:tr w:rsidR="00821CD2" w:rsidRPr="00821CD2" w14:paraId="387C5CD8" w14:textId="77777777" w:rsidTr="006802A4">
        <w:tc>
          <w:tcPr>
            <w:tcW w:w="567" w:type="dxa"/>
            <w:vAlign w:val="center"/>
          </w:tcPr>
          <w:p w14:paraId="57F2370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611" w:type="dxa"/>
            <w:vAlign w:val="bottom"/>
          </w:tcPr>
          <w:p w14:paraId="023719B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Многоквартирные и жилые дома с централизованным холодным водоснабжением,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централизованного водоотведения, оборудованные умывальниками, мойками, унитазами, ваннами, душами</w:t>
            </w:r>
          </w:p>
        </w:tc>
        <w:tc>
          <w:tcPr>
            <w:tcW w:w="1088" w:type="dxa"/>
            <w:vAlign w:val="center"/>
          </w:tcPr>
          <w:p w14:paraId="16E1233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куб. метр в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месяц на</w:t>
            </w:r>
          </w:p>
          <w:p w14:paraId="5611E51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078F16A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5,016</w:t>
            </w:r>
          </w:p>
        </w:tc>
        <w:tc>
          <w:tcPr>
            <w:tcW w:w="1560" w:type="dxa"/>
            <w:vAlign w:val="center"/>
          </w:tcPr>
          <w:p w14:paraId="1764AFF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0CBFE33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821CD2" w:rsidRPr="00821CD2" w14:paraId="2E79E2B7" w14:textId="77777777" w:rsidTr="006802A4">
        <w:tc>
          <w:tcPr>
            <w:tcW w:w="567" w:type="dxa"/>
            <w:vAlign w:val="center"/>
          </w:tcPr>
          <w:p w14:paraId="1602963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611" w:type="dxa"/>
            <w:vAlign w:val="bottom"/>
          </w:tcPr>
          <w:p w14:paraId="7C49D4A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 с централизованным холодным водоснабжением, без централизованного водоотведения, оборудованные умывальниками, мойками, унитазами</w:t>
            </w:r>
          </w:p>
        </w:tc>
        <w:tc>
          <w:tcPr>
            <w:tcW w:w="1088" w:type="dxa"/>
            <w:vAlign w:val="center"/>
          </w:tcPr>
          <w:p w14:paraId="37711E7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09AA431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63DCF2B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1,716</w:t>
            </w:r>
          </w:p>
        </w:tc>
        <w:tc>
          <w:tcPr>
            <w:tcW w:w="1560" w:type="dxa"/>
            <w:vAlign w:val="center"/>
          </w:tcPr>
          <w:p w14:paraId="2E575D9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68AF772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821CD2" w:rsidRPr="00821CD2" w14:paraId="4EA39567" w14:textId="77777777" w:rsidTr="006802A4">
        <w:tc>
          <w:tcPr>
            <w:tcW w:w="567" w:type="dxa"/>
            <w:vAlign w:val="center"/>
          </w:tcPr>
          <w:p w14:paraId="14FB430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611" w:type="dxa"/>
            <w:vAlign w:val="center"/>
          </w:tcPr>
          <w:p w14:paraId="06470E0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и жилые дома с водоразборной колонкой</w:t>
            </w:r>
          </w:p>
        </w:tc>
        <w:tc>
          <w:tcPr>
            <w:tcW w:w="1088" w:type="dxa"/>
            <w:vAlign w:val="center"/>
          </w:tcPr>
          <w:p w14:paraId="6EF1FC0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545DADE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28E5FE7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1,200</w:t>
            </w:r>
          </w:p>
        </w:tc>
        <w:tc>
          <w:tcPr>
            <w:tcW w:w="1560" w:type="dxa"/>
            <w:vAlign w:val="center"/>
          </w:tcPr>
          <w:p w14:paraId="1A5F086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4AD0FDC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821CD2" w:rsidRPr="00821CD2" w14:paraId="1CE1F271" w14:textId="77777777" w:rsidTr="006802A4">
        <w:tc>
          <w:tcPr>
            <w:tcW w:w="567" w:type="dxa"/>
            <w:vAlign w:val="center"/>
          </w:tcPr>
          <w:p w14:paraId="74A7646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611" w:type="dxa"/>
            <w:vAlign w:val="bottom"/>
          </w:tcPr>
          <w:p w14:paraId="54C401B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Дома, использующиеся в качестве общежитий, оборудованные мойками, раковинами, унитазами, с душевыми, с</w:t>
            </w:r>
          </w:p>
          <w:p w14:paraId="7E83713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централизованным холодным и горячим водоснабжением, водоотведением</w:t>
            </w:r>
          </w:p>
        </w:tc>
        <w:tc>
          <w:tcPr>
            <w:tcW w:w="1088" w:type="dxa"/>
            <w:vAlign w:val="center"/>
          </w:tcPr>
          <w:p w14:paraId="139B6F1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4D00FDF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3A1B292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3,049</w:t>
            </w:r>
          </w:p>
        </w:tc>
        <w:tc>
          <w:tcPr>
            <w:tcW w:w="1560" w:type="dxa"/>
            <w:vAlign w:val="center"/>
          </w:tcPr>
          <w:p w14:paraId="3F06506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1,833</w:t>
            </w:r>
          </w:p>
        </w:tc>
        <w:tc>
          <w:tcPr>
            <w:tcW w:w="1701" w:type="dxa"/>
            <w:vAlign w:val="center"/>
          </w:tcPr>
          <w:p w14:paraId="7048333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4,882</w:t>
            </w:r>
          </w:p>
        </w:tc>
      </w:tr>
      <w:tr w:rsidR="00821CD2" w:rsidRPr="00821CD2" w14:paraId="1AFC49CC" w14:textId="77777777" w:rsidTr="006802A4">
        <w:tc>
          <w:tcPr>
            <w:tcW w:w="567" w:type="dxa"/>
            <w:vAlign w:val="center"/>
          </w:tcPr>
          <w:p w14:paraId="231E9FB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611" w:type="dxa"/>
            <w:vAlign w:val="bottom"/>
          </w:tcPr>
          <w:p w14:paraId="68E1C79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Дома, использующиеся в качестве общежитий, оборудованные мойками, раковинами, унитазами, с централизованным холодным водоснабжением, водоотведением</w:t>
            </w:r>
          </w:p>
        </w:tc>
        <w:tc>
          <w:tcPr>
            <w:tcW w:w="1088" w:type="dxa"/>
            <w:vAlign w:val="center"/>
          </w:tcPr>
          <w:p w14:paraId="38B371E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5724A62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3406B86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3,182</w:t>
            </w:r>
          </w:p>
        </w:tc>
        <w:tc>
          <w:tcPr>
            <w:tcW w:w="1560" w:type="dxa"/>
            <w:vAlign w:val="center"/>
          </w:tcPr>
          <w:p w14:paraId="00DC1A0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16DF98F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3,182</w:t>
            </w:r>
          </w:p>
        </w:tc>
      </w:tr>
      <w:tr w:rsidR="00821CD2" w:rsidRPr="00821CD2" w14:paraId="392A3CBA" w14:textId="77777777" w:rsidTr="006802A4">
        <w:tc>
          <w:tcPr>
            <w:tcW w:w="567" w:type="dxa"/>
            <w:vAlign w:val="center"/>
          </w:tcPr>
          <w:p w14:paraId="5BA7E51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611" w:type="dxa"/>
            <w:vAlign w:val="bottom"/>
          </w:tcPr>
          <w:p w14:paraId="530BD07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Дома, использующиеся в качестве общежитий, с централизованным холодным водоснабжением, без централизованного водоотведения</w:t>
            </w:r>
          </w:p>
        </w:tc>
        <w:tc>
          <w:tcPr>
            <w:tcW w:w="1088" w:type="dxa"/>
            <w:vAlign w:val="center"/>
          </w:tcPr>
          <w:p w14:paraId="074892F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куб. метр в месяц на</w:t>
            </w:r>
          </w:p>
          <w:p w14:paraId="063AB04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  <w:tc>
          <w:tcPr>
            <w:tcW w:w="1538" w:type="dxa"/>
            <w:vAlign w:val="center"/>
          </w:tcPr>
          <w:p w14:paraId="14893D2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1,562</w:t>
            </w:r>
          </w:p>
        </w:tc>
        <w:tc>
          <w:tcPr>
            <w:tcW w:w="1560" w:type="dxa"/>
            <w:vAlign w:val="center"/>
          </w:tcPr>
          <w:p w14:paraId="6FFBE53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vAlign w:val="center"/>
          </w:tcPr>
          <w:p w14:paraId="2D949BD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24686DF5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4F274B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8A35989" w14:textId="77777777" w:rsidR="00821CD2" w:rsidRPr="00821CD2" w:rsidRDefault="00821CD2" w:rsidP="0082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A41AA3A" w14:textId="39D6F497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lastRenderedPageBreak/>
        <w:t>НОРМАТИВЫ</w:t>
      </w:r>
    </w:p>
    <w:p w14:paraId="22393BF7" w14:textId="2198C710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>ПОТРЕБЛЕНИЯ КОММУНАЛЬНОЙ УСЛУГИ ПО ЭЛЕКТРОСНАБЖЕНИЮ</w:t>
      </w:r>
      <w:r w:rsidR="00680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CD2">
        <w:rPr>
          <w:rFonts w:ascii="Times New Roman" w:hAnsi="Times New Roman" w:cs="Times New Roman"/>
          <w:b/>
          <w:sz w:val="28"/>
          <w:szCs w:val="28"/>
        </w:rPr>
        <w:t>В ЖИЛЫХ ПОМЕЩЕНИЯХ МНОГОКВАРТИРНЫХ ДОМОВ И ЖИЛЫХ</w:t>
      </w:r>
      <w:r w:rsidR="00680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CD2">
        <w:rPr>
          <w:rFonts w:ascii="Times New Roman" w:hAnsi="Times New Roman" w:cs="Times New Roman"/>
          <w:b/>
          <w:sz w:val="28"/>
          <w:szCs w:val="28"/>
        </w:rPr>
        <w:t>ДОМАХ, В ТОМ ЧИСЛЕ ОБЩЕЖИТИЯХ КВАРТИРНОГО ТИПА</w:t>
      </w:r>
    </w:p>
    <w:p w14:paraId="08BE2C81" w14:textId="77777777" w:rsidR="00821CD2" w:rsidRPr="00821CD2" w:rsidRDefault="00821CD2" w:rsidP="00821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BE0611" w14:textId="7D196CD4" w:rsidR="00821CD2" w:rsidRPr="00821CD2" w:rsidRDefault="00821CD2" w:rsidP="006802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CD2">
        <w:rPr>
          <w:rFonts w:ascii="Times New Roman" w:hAnsi="Times New Roman" w:cs="Times New Roman"/>
          <w:b/>
          <w:sz w:val="28"/>
          <w:szCs w:val="28"/>
        </w:rPr>
        <w:t xml:space="preserve">Утверждены приказом Департамента жилищно-коммунального хозяйства Белгородской области от 16.11.2016 №113 </w:t>
      </w:r>
      <w:proofErr w:type="gramStart"/>
      <w:r w:rsidRPr="00821CD2">
        <w:rPr>
          <w:rFonts w:ascii="Times New Roman" w:hAnsi="Times New Roman" w:cs="Times New Roman"/>
          <w:b/>
          <w:sz w:val="28"/>
          <w:szCs w:val="28"/>
        </w:rPr>
        <w:t>с  01</w:t>
      </w:r>
      <w:proofErr w:type="gramEnd"/>
      <w:r w:rsidRPr="00821CD2">
        <w:rPr>
          <w:rFonts w:ascii="Times New Roman" w:hAnsi="Times New Roman" w:cs="Times New Roman"/>
          <w:b/>
          <w:sz w:val="28"/>
          <w:szCs w:val="28"/>
        </w:rPr>
        <w:t xml:space="preserve"> декабря 2016 года</w:t>
      </w:r>
    </w:p>
    <w:p w14:paraId="4EFB6C4D" w14:textId="77777777" w:rsidR="00821CD2" w:rsidRPr="00821CD2" w:rsidRDefault="00821CD2" w:rsidP="00680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863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"/>
        <w:gridCol w:w="2717"/>
        <w:gridCol w:w="992"/>
        <w:gridCol w:w="709"/>
        <w:gridCol w:w="709"/>
        <w:gridCol w:w="709"/>
        <w:gridCol w:w="850"/>
        <w:gridCol w:w="709"/>
        <w:gridCol w:w="992"/>
      </w:tblGrid>
      <w:tr w:rsidR="00821CD2" w:rsidRPr="00821CD2" w14:paraId="02A8310F" w14:textId="77777777" w:rsidTr="00821CD2"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B3A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94F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CD2">
              <w:rPr>
                <w:rFonts w:ascii="Times New Roman" w:hAnsi="Times New Roman" w:cs="Times New Roman"/>
                <w:sz w:val="24"/>
                <w:szCs w:val="24"/>
              </w:rPr>
              <w:t>Категория жилых помещений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AC8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CD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DCD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CD2">
              <w:rPr>
                <w:rFonts w:ascii="Times New Roman" w:hAnsi="Times New Roman" w:cs="Times New Roman"/>
                <w:sz w:val="24"/>
                <w:szCs w:val="24"/>
              </w:rPr>
              <w:t>Ко-</w:t>
            </w:r>
            <w:proofErr w:type="spellStart"/>
            <w:r w:rsidRPr="00821CD2">
              <w:rPr>
                <w:rFonts w:ascii="Times New Roman" w:hAnsi="Times New Roman" w:cs="Times New Roman"/>
                <w:sz w:val="24"/>
                <w:szCs w:val="24"/>
              </w:rPr>
              <w:t>личест</w:t>
            </w:r>
            <w:proofErr w:type="spellEnd"/>
            <w:r w:rsidRPr="00821CD2">
              <w:rPr>
                <w:rFonts w:ascii="Times New Roman" w:hAnsi="Times New Roman" w:cs="Times New Roman"/>
                <w:sz w:val="24"/>
                <w:szCs w:val="24"/>
              </w:rPr>
              <w:t>-во комнат в жилом помещении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968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CD2">
              <w:rPr>
                <w:rFonts w:ascii="Times New Roman" w:hAnsi="Times New Roman" w:cs="Times New Roman"/>
                <w:sz w:val="24"/>
                <w:szCs w:val="24"/>
              </w:rPr>
              <w:t>Норматив потребления</w:t>
            </w:r>
          </w:p>
        </w:tc>
      </w:tr>
      <w:tr w:rsidR="00821CD2" w:rsidRPr="00821CD2" w14:paraId="55281C7C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C8E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A94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F0D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D7F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297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CD2">
              <w:rPr>
                <w:rFonts w:ascii="Times New Roman" w:hAnsi="Times New Roman" w:cs="Times New Roman"/>
                <w:sz w:val="24"/>
                <w:szCs w:val="24"/>
              </w:rPr>
              <w:t>количество человек, проживающих в помещении</w:t>
            </w:r>
          </w:p>
        </w:tc>
      </w:tr>
      <w:tr w:rsidR="00821CD2" w:rsidRPr="00821CD2" w14:paraId="798AA37E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969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EF8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2C6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9E6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6CC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E19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F72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88A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8DC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5 и </w:t>
            </w:r>
            <w:proofErr w:type="spellStart"/>
            <w:proofErr w:type="gram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proofErr w:type="spell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-лее</w:t>
            </w:r>
            <w:proofErr w:type="gramEnd"/>
          </w:p>
        </w:tc>
      </w:tr>
      <w:tr w:rsidR="00821CD2" w:rsidRPr="00821CD2" w14:paraId="56D9A03C" w14:textId="77777777" w:rsidTr="00821CD2"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0C6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164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дома, жилые дома, общежития квартирного типа, не оборудованные в установленном порядке стационарными электроплитами для приготовления пищи, электроотопительными, электронагревательными установками для целей горячего водоснабжения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1D6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proofErr w:type="spell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в месяц на человека</w:t>
            </w:r>
          </w:p>
          <w:p w14:paraId="655BD04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53430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3E9B8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E1C19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CDA4F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3F488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CEACA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33AE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B7390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4DFE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DFB02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5002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940FB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2CC6C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D1FF6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071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835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DB8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A87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64F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B30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821CD2" w:rsidRPr="00821CD2" w14:paraId="56DE9E21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059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A1D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428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AF9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6A4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086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0C6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424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717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821CD2" w:rsidRPr="00821CD2" w14:paraId="7BEE77BF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2A0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712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2BB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3FA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CA6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980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15E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6FC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9FC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821CD2" w:rsidRPr="00821CD2" w14:paraId="4E8DF070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CE4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39D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B23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813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 и более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DCA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318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3AA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8D6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855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821CD2" w:rsidRPr="00821CD2" w14:paraId="69790078" w14:textId="77777777" w:rsidTr="00821CD2"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E69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B40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Многоквартирные дома, жилые дома, общежития квартирного типа, оборудованные в установленном порядке стационарными электроплитами для </w:t>
            </w:r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5E9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кВт.ч</w:t>
            </w:r>
            <w:proofErr w:type="spell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в месяц на человека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C69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F6C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0AF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50C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6CB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3F1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21CD2" w:rsidRPr="00821CD2" w14:paraId="2D39CEFB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D9A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CDC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3DE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AA2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53F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B38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18E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83F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BFB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821CD2" w:rsidRPr="00821CD2" w14:paraId="08A06F94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395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B2D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AB5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076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588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EF2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053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B21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305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821CD2" w:rsidRPr="00821CD2" w14:paraId="7EEC8EC3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23C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9CA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579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C43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 и более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D22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5AF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607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BD2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47A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821CD2" w:rsidRPr="00821CD2" w14:paraId="0A9B6A3F" w14:textId="77777777" w:rsidTr="00821CD2"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C3A7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BE6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дома, жилые дома, общежития квартирного типа, оборудованные в установленном порядке стационарными электроплитами, электроотопительными и (или) электронагревательными установками для целей горячего водоснабжения, в отопительный период</w:t>
            </w:r>
          </w:p>
          <w:p w14:paraId="76103BF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DAAA0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F39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proofErr w:type="spell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в месяц на человека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876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660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1 535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A11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952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B2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35C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B4E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</w:p>
        </w:tc>
      </w:tr>
      <w:tr w:rsidR="00821CD2" w:rsidRPr="00821CD2" w14:paraId="475C1D62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971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A9D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733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3A0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EC5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1 811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0B3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301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B62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EC6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616</w:t>
            </w:r>
          </w:p>
        </w:tc>
      </w:tr>
      <w:tr w:rsidR="00821CD2" w:rsidRPr="00821CD2" w14:paraId="16250CE3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1D0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987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C72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0C6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72F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DD6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1228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7B0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CDD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46F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673</w:t>
            </w:r>
          </w:p>
        </w:tc>
      </w:tr>
      <w:tr w:rsidR="00821CD2" w:rsidRPr="00821CD2" w14:paraId="7BD5268B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240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DA6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109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42E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 и более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6DD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77D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1304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95E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B9D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7CE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715</w:t>
            </w:r>
          </w:p>
        </w:tc>
      </w:tr>
      <w:tr w:rsidR="00821CD2" w:rsidRPr="00821CD2" w14:paraId="65D643AB" w14:textId="77777777" w:rsidTr="00821CD2"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9C0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AA5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Многоквартирные дома, жилые дома, общежития квартирного типа, оборудованные в установленном порядке стационарными электроплитами,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61E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proofErr w:type="spellEnd"/>
            <w:r w:rsidRPr="00821CD2">
              <w:rPr>
                <w:rFonts w:ascii="Times New Roman" w:hAnsi="Times New Roman" w:cs="Times New Roman"/>
                <w:sz w:val="28"/>
                <w:szCs w:val="28"/>
              </w:rPr>
              <w:t xml:space="preserve"> в месяц на человека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32F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A82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489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B43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D3F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1AA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821CD2" w:rsidRPr="00821CD2" w14:paraId="4F317D6A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F09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04876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C9E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B5F9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E740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5B4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117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492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8DD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821CD2" w:rsidRPr="00821CD2" w14:paraId="0BE90E54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3A5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74CB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6623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371E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2AAD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382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123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292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D72C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B0CA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821CD2" w:rsidRPr="00821CD2" w14:paraId="6E69C858" w14:textId="77777777" w:rsidTr="00821CD2"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50E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9EF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4D48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92CF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 и более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C5E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D2F5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E914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8992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6FB1" w14:textId="77777777" w:rsidR="00821CD2" w:rsidRPr="00821CD2" w:rsidRDefault="00821CD2" w:rsidP="00821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1CD2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</w:tr>
    </w:tbl>
    <w:p w14:paraId="5D128F51" w14:textId="7271E636" w:rsidR="00E55539" w:rsidRPr="00821CD2" w:rsidRDefault="00E55539" w:rsidP="0082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5539" w:rsidRPr="00821CD2" w:rsidSect="00821CD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373"/>
    <w:rsid w:val="00102373"/>
    <w:rsid w:val="006802A4"/>
    <w:rsid w:val="00821CD2"/>
    <w:rsid w:val="00C03AA9"/>
    <w:rsid w:val="00E5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20F9366"/>
  <w15:chartTrackingRefBased/>
  <w15:docId w15:val="{656982E3-A46C-4D40-9AB5-BFFFD2B8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2024-05-20T08:24:00Z</dcterms:created>
  <dcterms:modified xsi:type="dcterms:W3CDTF">2024-05-20T08:41:00Z</dcterms:modified>
</cp:coreProperties>
</file>