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Руководитель группы по взаимодействию со СМИ</w:t>
      </w:r>
    </w:p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Чекрыгина Оксана Александровна</w:t>
      </w:r>
    </w:p>
    <w:p w:rsidR="009D5D58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</w:p>
    <w:p w:rsidR="009E254D" w:rsidRDefault="009E254D" w:rsidP="009E254D">
      <w:pPr>
        <w:jc w:val="center"/>
        <w:rPr>
          <w:rFonts w:eastAsia="Times New Roman" w:cs="Times New Roman"/>
          <w:b/>
          <w:color w:val="auto"/>
          <w:sz w:val="26"/>
          <w:szCs w:val="26"/>
        </w:rPr>
      </w:pPr>
    </w:p>
    <w:p w:rsidR="003054D1" w:rsidRPr="003054D1" w:rsidRDefault="003054D1" w:rsidP="003054D1">
      <w:pPr>
        <w:jc w:val="center"/>
        <w:rPr>
          <w:rFonts w:eastAsia="Times New Roman" w:cs="Times New Roman"/>
          <w:b/>
          <w:color w:val="auto"/>
          <w:sz w:val="26"/>
          <w:szCs w:val="26"/>
        </w:rPr>
      </w:pPr>
      <w:r>
        <w:rPr>
          <w:rFonts w:eastAsia="Times New Roman" w:cs="Times New Roman"/>
          <w:b/>
          <w:color w:val="auto"/>
          <w:sz w:val="26"/>
          <w:szCs w:val="26"/>
        </w:rPr>
        <w:t>Более 1</w:t>
      </w:r>
      <w:r w:rsidRPr="003054D1">
        <w:rPr>
          <w:rFonts w:eastAsia="Times New Roman" w:cs="Times New Roman"/>
          <w:b/>
          <w:color w:val="auto"/>
          <w:sz w:val="26"/>
          <w:szCs w:val="26"/>
        </w:rPr>
        <w:t xml:space="preserve"> млрд рублей ежемесячно перечисляет </w:t>
      </w:r>
      <w:r>
        <w:rPr>
          <w:rFonts w:eastAsia="Times New Roman" w:cs="Times New Roman"/>
          <w:b/>
          <w:color w:val="auto"/>
          <w:sz w:val="26"/>
          <w:szCs w:val="26"/>
        </w:rPr>
        <w:t xml:space="preserve">белгородское </w:t>
      </w:r>
      <w:r w:rsidRPr="00811C80">
        <w:rPr>
          <w:rFonts w:eastAsia="Times New Roman" w:cs="Times New Roman"/>
          <w:b/>
          <w:color w:val="auto"/>
          <w:sz w:val="26"/>
          <w:szCs w:val="26"/>
        </w:rPr>
        <w:t>Отде</w:t>
      </w:r>
      <w:bookmarkStart w:id="0" w:name="_GoBack"/>
      <w:bookmarkEnd w:id="0"/>
      <w:r w:rsidRPr="00811C80">
        <w:rPr>
          <w:rFonts w:eastAsia="Times New Roman" w:cs="Times New Roman"/>
          <w:b/>
          <w:color w:val="auto"/>
          <w:sz w:val="26"/>
          <w:szCs w:val="26"/>
        </w:rPr>
        <w:t>лени</w:t>
      </w:r>
      <w:r w:rsidR="00B36542">
        <w:rPr>
          <w:rFonts w:eastAsia="Times New Roman" w:cs="Times New Roman"/>
          <w:b/>
          <w:color w:val="auto"/>
          <w:sz w:val="26"/>
          <w:szCs w:val="26"/>
        </w:rPr>
        <w:t>е</w:t>
      </w:r>
      <w:r w:rsidRPr="00811C80">
        <w:rPr>
          <w:rFonts w:eastAsia="Times New Roman" w:cs="Times New Roman"/>
          <w:b/>
          <w:color w:val="auto"/>
          <w:sz w:val="26"/>
          <w:szCs w:val="26"/>
        </w:rPr>
        <w:t xml:space="preserve"> Социального фонда России </w:t>
      </w:r>
      <w:r w:rsidRPr="003054D1">
        <w:rPr>
          <w:rFonts w:eastAsia="Times New Roman" w:cs="Times New Roman"/>
          <w:b/>
          <w:color w:val="auto"/>
          <w:sz w:val="26"/>
          <w:szCs w:val="26"/>
        </w:rPr>
        <w:t>на выплату детских пособий</w:t>
      </w:r>
    </w:p>
    <w:p w:rsidR="00410394" w:rsidRDefault="00410394" w:rsidP="00A841BA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</w:p>
    <w:p w:rsidR="00D432B7" w:rsidRDefault="00811C80" w:rsidP="00D432B7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811C80">
        <w:rPr>
          <w:rFonts w:eastAsia="Times New Roman" w:cs="Times New Roman"/>
          <w:color w:val="auto"/>
          <w:sz w:val="26"/>
          <w:szCs w:val="26"/>
        </w:rPr>
        <w:t xml:space="preserve">На постоянной основе региональное Отделение фонда предоставляет семьям свыше 20 различных мер поддержки. Самые востребованные из них </w:t>
      </w:r>
      <w:r w:rsidR="003054D1" w:rsidRPr="00811C80">
        <w:rPr>
          <w:rFonts w:eastAsia="Times New Roman" w:cs="Times New Roman"/>
          <w:color w:val="auto"/>
          <w:sz w:val="26"/>
          <w:szCs w:val="26"/>
        </w:rPr>
        <w:t>— единое</w:t>
      </w:r>
      <w:r w:rsidRPr="00811C80">
        <w:rPr>
          <w:rFonts w:eastAsia="Times New Roman" w:cs="Times New Roman"/>
          <w:color w:val="auto"/>
          <w:sz w:val="26"/>
          <w:szCs w:val="26"/>
        </w:rPr>
        <w:t xml:space="preserve"> пособие семьям с детьми до 17 лет и беременным женщинам, материнский капитал, пособие по беременности и родам, пособие по уходу за ребенком до полутора лет</w:t>
      </w:r>
      <w:r>
        <w:rPr>
          <w:rFonts w:eastAsia="Times New Roman" w:cs="Times New Roman"/>
          <w:color w:val="auto"/>
          <w:sz w:val="26"/>
          <w:szCs w:val="26"/>
        </w:rPr>
        <w:t>.</w:t>
      </w:r>
    </w:p>
    <w:p w:rsidR="00D432B7" w:rsidRDefault="00D432B7" w:rsidP="00D432B7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D432B7">
        <w:rPr>
          <w:rFonts w:eastAsia="Times New Roman" w:cs="Times New Roman"/>
          <w:color w:val="auto"/>
          <w:sz w:val="26"/>
          <w:szCs w:val="26"/>
        </w:rPr>
        <w:t xml:space="preserve">Работающим женщинам в период ожидания малыша Отделение </w:t>
      </w:r>
      <w:r w:rsidR="003E1F8C">
        <w:rPr>
          <w:rFonts w:eastAsia="Times New Roman" w:cs="Times New Roman"/>
          <w:color w:val="auto"/>
          <w:sz w:val="26"/>
          <w:szCs w:val="26"/>
        </w:rPr>
        <w:t>фонда</w:t>
      </w:r>
      <w:r w:rsidRPr="00D432B7">
        <w:rPr>
          <w:rFonts w:eastAsia="Times New Roman" w:cs="Times New Roman"/>
          <w:color w:val="auto"/>
          <w:sz w:val="26"/>
          <w:szCs w:val="26"/>
        </w:rPr>
        <w:t xml:space="preserve"> выплачивает пособие по беременности и родам. Его размер составляет 100% среднего заработка, рассчитанного за два года, предшествующих году выхода в декрет. В этом году пособие получили </w:t>
      </w:r>
      <w:r w:rsidR="00D77A75">
        <w:rPr>
          <w:rFonts w:eastAsia="Times New Roman" w:cs="Times New Roman"/>
          <w:color w:val="auto"/>
          <w:sz w:val="26"/>
          <w:szCs w:val="26"/>
        </w:rPr>
        <w:t xml:space="preserve">2 448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белгородских </w:t>
      </w:r>
      <w:r w:rsidRPr="00D432B7">
        <w:rPr>
          <w:rFonts w:eastAsia="Times New Roman" w:cs="Times New Roman"/>
          <w:color w:val="auto"/>
          <w:sz w:val="26"/>
          <w:szCs w:val="26"/>
        </w:rPr>
        <w:t>женщин.</w:t>
      </w:r>
      <w:r w:rsidR="003662B4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195E0F" w:rsidRDefault="00D432B7" w:rsidP="003662B4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231589">
        <w:rPr>
          <w:rFonts w:eastAsia="Times New Roman" w:cs="Times New Roman"/>
          <w:color w:val="auto"/>
          <w:sz w:val="26"/>
          <w:szCs w:val="26"/>
        </w:rPr>
        <w:t xml:space="preserve">После рождения ребенка любая семья имеет право оформить единовременное пособие при рождении ребенка в течение 6 месяцев с даты его рождения. СФР предоставит пособие только, если оба родителя не работают. Если один из них работает, пособие будет предоставлено по месту работы одного из родителей. В этом случае необходимо обратиться к своему работодателю. </w:t>
      </w:r>
      <w:r w:rsidR="00195E0F" w:rsidRPr="00195E0F">
        <w:rPr>
          <w:rFonts w:eastAsia="Times New Roman" w:cs="Times New Roman"/>
          <w:color w:val="auto"/>
          <w:sz w:val="26"/>
          <w:szCs w:val="26"/>
        </w:rPr>
        <w:t xml:space="preserve">На сегодняшний день </w:t>
      </w:r>
      <w:r w:rsidR="00195E0F">
        <w:rPr>
          <w:rFonts w:eastAsia="Times New Roman" w:cs="Times New Roman"/>
          <w:color w:val="auto"/>
          <w:sz w:val="26"/>
          <w:szCs w:val="26"/>
        </w:rPr>
        <w:t xml:space="preserve">региональное </w:t>
      </w:r>
      <w:r w:rsidR="00195E0F" w:rsidRPr="00195E0F">
        <w:rPr>
          <w:rFonts w:eastAsia="Times New Roman" w:cs="Times New Roman"/>
          <w:color w:val="auto"/>
          <w:sz w:val="26"/>
          <w:szCs w:val="26"/>
        </w:rPr>
        <w:t xml:space="preserve">Отделение </w:t>
      </w:r>
      <w:r w:rsidR="00195E0F">
        <w:rPr>
          <w:rFonts w:eastAsia="Times New Roman" w:cs="Times New Roman"/>
          <w:color w:val="auto"/>
          <w:sz w:val="26"/>
          <w:szCs w:val="26"/>
        </w:rPr>
        <w:t xml:space="preserve">фонда </w:t>
      </w:r>
      <w:r w:rsidR="00195E0F" w:rsidRPr="00195E0F">
        <w:rPr>
          <w:rFonts w:eastAsia="Times New Roman" w:cs="Times New Roman"/>
          <w:color w:val="auto"/>
          <w:sz w:val="26"/>
          <w:szCs w:val="26"/>
        </w:rPr>
        <w:t>обеспечивает выплату данного пособия 9345 официально работающим родителям, оформившим отпуск по уходу за ребенком.</w:t>
      </w:r>
    </w:p>
    <w:p w:rsidR="003662B4" w:rsidRDefault="003662B4" w:rsidP="003662B4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3662B4">
        <w:rPr>
          <w:rFonts w:eastAsia="Times New Roman" w:cs="Times New Roman"/>
          <w:color w:val="auto"/>
          <w:sz w:val="26"/>
          <w:szCs w:val="26"/>
        </w:rPr>
        <w:t>Для семей с детьми, чей среднедушевой доход меньше прожиточного минимума на человека в регионе проживания (</w:t>
      </w:r>
      <w:r>
        <w:rPr>
          <w:rFonts w:eastAsia="Times New Roman" w:cs="Times New Roman"/>
          <w:color w:val="auto"/>
          <w:sz w:val="26"/>
          <w:szCs w:val="26"/>
        </w:rPr>
        <w:t>15 432</w:t>
      </w:r>
      <w:r w:rsidRPr="003662B4">
        <w:rPr>
          <w:rFonts w:eastAsia="Times New Roman" w:cs="Times New Roman"/>
          <w:color w:val="auto"/>
          <w:sz w:val="26"/>
          <w:szCs w:val="26"/>
        </w:rPr>
        <w:t xml:space="preserve"> рублей), предусмотрено единое пособие. Сейчас его получают более </w:t>
      </w:r>
      <w:r w:rsidR="00FE40C4">
        <w:rPr>
          <w:rFonts w:eastAsia="Times New Roman" w:cs="Times New Roman"/>
          <w:color w:val="auto"/>
          <w:sz w:val="26"/>
          <w:szCs w:val="26"/>
        </w:rPr>
        <w:t>28</w:t>
      </w:r>
      <w:r w:rsidR="00E14FAD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3662B4">
        <w:rPr>
          <w:rFonts w:eastAsia="Times New Roman" w:cs="Times New Roman"/>
          <w:color w:val="auto"/>
          <w:sz w:val="26"/>
          <w:szCs w:val="26"/>
        </w:rPr>
        <w:t xml:space="preserve">тысяч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белгородских родителей </w:t>
      </w:r>
      <w:proofErr w:type="gramStart"/>
      <w:r w:rsidRPr="003662B4">
        <w:rPr>
          <w:rFonts w:eastAsia="Times New Roman" w:cs="Times New Roman"/>
          <w:color w:val="auto"/>
          <w:sz w:val="26"/>
          <w:szCs w:val="26"/>
        </w:rPr>
        <w:t xml:space="preserve">почти </w:t>
      </w:r>
      <w:r w:rsidR="003E1F8C">
        <w:rPr>
          <w:rFonts w:eastAsia="Times New Roman" w:cs="Times New Roman"/>
          <w:color w:val="auto"/>
          <w:sz w:val="26"/>
          <w:szCs w:val="26"/>
        </w:rPr>
        <w:t xml:space="preserve"> </w:t>
      </w:r>
      <w:r w:rsidR="00FE40C4">
        <w:rPr>
          <w:rFonts w:eastAsia="Times New Roman" w:cs="Times New Roman"/>
          <w:color w:val="auto"/>
          <w:sz w:val="26"/>
          <w:szCs w:val="26"/>
        </w:rPr>
        <w:t>54</w:t>
      </w:r>
      <w:proofErr w:type="gramEnd"/>
      <w:r w:rsidR="00FE40C4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3662B4">
        <w:rPr>
          <w:rFonts w:eastAsia="Times New Roman" w:cs="Times New Roman"/>
          <w:color w:val="auto"/>
          <w:sz w:val="26"/>
          <w:szCs w:val="26"/>
        </w:rPr>
        <w:t>тысячи детей.</w:t>
      </w:r>
      <w:r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D36127" w:rsidRDefault="00231589" w:rsidP="00D36127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231589">
        <w:rPr>
          <w:rFonts w:eastAsia="Times New Roman" w:cs="Times New Roman"/>
          <w:color w:val="auto"/>
          <w:sz w:val="26"/>
          <w:szCs w:val="26"/>
        </w:rPr>
        <w:t>Работающие родители имеют право на получение пособия в период ухода за ребенком до 1,5 лет. Размер ежемесячного пособия составляет 40% от среднего заработка за последние 2 года. В 2026 году минимальный размер выплаты составляет 10 669,64 руб., максимальный — 83 021,18 руб. При уходе за несколькими детьми пособие выплачивается на каждого ребенка, но сумма не может быть больше 100% среднего заработка работника</w:t>
      </w:r>
      <w:r>
        <w:rPr>
          <w:rFonts w:eastAsia="Times New Roman" w:cs="Times New Roman"/>
          <w:color w:val="auto"/>
          <w:sz w:val="26"/>
          <w:szCs w:val="26"/>
        </w:rPr>
        <w:t xml:space="preserve">. </w:t>
      </w:r>
      <w:r w:rsidRPr="00231589">
        <w:rPr>
          <w:rFonts w:eastAsia="Times New Roman" w:cs="Times New Roman"/>
          <w:color w:val="auto"/>
          <w:sz w:val="26"/>
          <w:szCs w:val="26"/>
        </w:rPr>
        <w:t>На сегодняшний день Отделение СФР по Белгородской области обеспечивает выплату данного пособия 9345 официально работающим родителям, оформившим отпуск по уходу за ребенком.</w:t>
      </w:r>
      <w:r w:rsidR="00D432B7" w:rsidRPr="00231589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D36127" w:rsidRDefault="00D36127" w:rsidP="00D36127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D36127">
        <w:rPr>
          <w:rFonts w:eastAsia="Times New Roman" w:cs="Times New Roman"/>
          <w:color w:val="auto"/>
          <w:sz w:val="26"/>
          <w:szCs w:val="26"/>
        </w:rPr>
        <w:t xml:space="preserve">Если папа ребенка – участник СВО, то семья имеет право на ежемесячное пособие на ребенка военнослужащего по призыву. </w:t>
      </w:r>
      <w:r>
        <w:rPr>
          <w:rFonts w:eastAsia="Times New Roman" w:cs="Times New Roman"/>
          <w:color w:val="auto"/>
          <w:sz w:val="26"/>
          <w:szCs w:val="26"/>
        </w:rPr>
        <w:t xml:space="preserve">На </w:t>
      </w:r>
      <w:proofErr w:type="spellStart"/>
      <w:r>
        <w:rPr>
          <w:rFonts w:eastAsia="Times New Roman" w:cs="Times New Roman"/>
          <w:color w:val="auto"/>
          <w:sz w:val="26"/>
          <w:szCs w:val="26"/>
        </w:rPr>
        <w:t>Белгородчине</w:t>
      </w:r>
      <w:proofErr w:type="spellEnd"/>
      <w:r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D36127">
        <w:rPr>
          <w:rFonts w:eastAsia="Times New Roman" w:cs="Times New Roman"/>
          <w:color w:val="auto"/>
          <w:sz w:val="26"/>
          <w:szCs w:val="26"/>
        </w:rPr>
        <w:t xml:space="preserve">его размер равен </w:t>
      </w:r>
      <w:r w:rsidR="00FE40C4" w:rsidRPr="00FE40C4">
        <w:rPr>
          <w:rFonts w:eastAsia="Times New Roman" w:cs="Times New Roman"/>
          <w:color w:val="auto"/>
          <w:sz w:val="26"/>
          <w:szCs w:val="26"/>
        </w:rPr>
        <w:t>19308,96</w:t>
      </w:r>
      <w:r w:rsidR="00FE40C4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D36127">
        <w:rPr>
          <w:rFonts w:eastAsia="Times New Roman" w:cs="Times New Roman"/>
          <w:color w:val="auto"/>
          <w:sz w:val="26"/>
          <w:szCs w:val="26"/>
        </w:rPr>
        <w:t>рубля. Оно назначается без учета доходов семьи по заявлению и выплачивается до достижения ребенком 3 лет, но не дольше, чем до окончания отцом службы.</w:t>
      </w:r>
      <w:r w:rsidR="003662B4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D36127" w:rsidRPr="00D36127" w:rsidRDefault="00D36127" w:rsidP="00D36127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D36127">
        <w:rPr>
          <w:rFonts w:eastAsia="Times New Roman" w:cs="Times New Roman"/>
          <w:color w:val="auto"/>
          <w:sz w:val="26"/>
          <w:szCs w:val="26"/>
        </w:rPr>
        <w:t xml:space="preserve">Если на момент призыва на срочную службу супруга мобилизованного гражданина находилась в ожидании ребенка, то такой семье будет выплачено единовременное пособие в размере </w:t>
      </w:r>
      <w:r w:rsidR="00FE40C4" w:rsidRPr="00FE40C4">
        <w:rPr>
          <w:rFonts w:eastAsia="Times New Roman" w:cs="Times New Roman"/>
          <w:color w:val="auto"/>
          <w:sz w:val="26"/>
          <w:szCs w:val="26"/>
        </w:rPr>
        <w:t>45054,24</w:t>
      </w:r>
      <w:r w:rsidRPr="00D36127">
        <w:rPr>
          <w:rFonts w:eastAsia="Times New Roman" w:cs="Times New Roman"/>
          <w:color w:val="auto"/>
          <w:sz w:val="26"/>
          <w:szCs w:val="26"/>
        </w:rPr>
        <w:t xml:space="preserve"> рубля.</w:t>
      </w:r>
      <w:r w:rsidR="003662B4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2B3705" w:rsidRDefault="002B3705" w:rsidP="00654A20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Значимым видом поддержки уже многие годы является программа материнского капитала. С начала действия программы </w:t>
      </w:r>
      <w:r w:rsidR="003E1F8C">
        <w:rPr>
          <w:rFonts w:eastAsia="Times New Roman" w:cs="Times New Roman"/>
          <w:color w:val="auto"/>
          <w:sz w:val="26"/>
          <w:szCs w:val="26"/>
        </w:rPr>
        <w:t xml:space="preserve">региональное Отделение фонда </w:t>
      </w:r>
      <w:r>
        <w:rPr>
          <w:rFonts w:eastAsia="Times New Roman" w:cs="Times New Roman"/>
          <w:color w:val="auto"/>
          <w:sz w:val="26"/>
          <w:szCs w:val="26"/>
        </w:rPr>
        <w:lastRenderedPageBreak/>
        <w:t xml:space="preserve">оформило родителям региона более 143,9 тысяч сертификатов, из них в текущем году более 2100 сертификатов. За первенца </w:t>
      </w:r>
      <w:proofErr w:type="spellStart"/>
      <w:r>
        <w:rPr>
          <w:rFonts w:eastAsia="Times New Roman" w:cs="Times New Roman"/>
          <w:color w:val="auto"/>
          <w:sz w:val="26"/>
          <w:szCs w:val="26"/>
        </w:rPr>
        <w:t>маткапитал</w:t>
      </w:r>
      <w:proofErr w:type="spellEnd"/>
      <w:r>
        <w:rPr>
          <w:rFonts w:eastAsia="Times New Roman" w:cs="Times New Roman"/>
          <w:color w:val="auto"/>
          <w:sz w:val="26"/>
          <w:szCs w:val="26"/>
        </w:rPr>
        <w:t xml:space="preserve"> предоставляется в размере 728921,90 руб. Если в семье родится второй ребенок, размер сертификата увеличивается на 234321,27 руб. Родителям, у которых второй (или последующий) ребенок появился начиная с 2020 года, а право на получение сертификата не использовано, </w:t>
      </w:r>
      <w:proofErr w:type="spellStart"/>
      <w:r>
        <w:rPr>
          <w:rFonts w:eastAsia="Times New Roman" w:cs="Times New Roman"/>
          <w:color w:val="auto"/>
          <w:sz w:val="26"/>
          <w:szCs w:val="26"/>
        </w:rPr>
        <w:t>маткапитал</w:t>
      </w:r>
      <w:proofErr w:type="spellEnd"/>
      <w:r>
        <w:rPr>
          <w:rFonts w:eastAsia="Times New Roman" w:cs="Times New Roman"/>
          <w:color w:val="auto"/>
          <w:sz w:val="26"/>
          <w:szCs w:val="26"/>
        </w:rPr>
        <w:t xml:space="preserve"> выплачивается в сумме 963243,17 </w:t>
      </w:r>
      <w:proofErr w:type="spellStart"/>
      <w:r>
        <w:rPr>
          <w:rFonts w:eastAsia="Times New Roman" w:cs="Times New Roman"/>
          <w:color w:val="auto"/>
          <w:sz w:val="26"/>
          <w:szCs w:val="26"/>
        </w:rPr>
        <w:t>руб</w:t>
      </w:r>
      <w:proofErr w:type="spellEnd"/>
    </w:p>
    <w:p w:rsidR="00F37466" w:rsidRDefault="00F37466" w:rsidP="00654A20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F37466">
        <w:rPr>
          <w:rFonts w:eastAsia="Times New Roman" w:cs="Times New Roman"/>
          <w:color w:val="auto"/>
          <w:sz w:val="26"/>
          <w:szCs w:val="26"/>
        </w:rPr>
        <w:t>«</w:t>
      </w:r>
      <w:r w:rsidR="00654A20" w:rsidRPr="00654A20">
        <w:rPr>
          <w:rFonts w:eastAsia="Times New Roman" w:cs="Times New Roman"/>
          <w:color w:val="auto"/>
          <w:sz w:val="26"/>
          <w:szCs w:val="26"/>
        </w:rPr>
        <w:t xml:space="preserve">Поддержка семей с детьми — ключевой приоритет для Социального фонда России. Семьи получают помощь на всех этапах: от беременности до начала взрослой жизни ребенка. На сегодняшний день различные меры поддержки охватывают более </w:t>
      </w:r>
      <w:r w:rsidR="00957860">
        <w:rPr>
          <w:rFonts w:eastAsia="Times New Roman" w:cs="Times New Roman"/>
          <w:color w:val="auto"/>
          <w:sz w:val="26"/>
          <w:szCs w:val="26"/>
        </w:rPr>
        <w:t>30</w:t>
      </w:r>
      <w:r w:rsidR="00654A20" w:rsidRPr="00654A20">
        <w:rPr>
          <w:rFonts w:eastAsia="Times New Roman" w:cs="Times New Roman"/>
          <w:color w:val="auto"/>
          <w:sz w:val="26"/>
          <w:szCs w:val="26"/>
        </w:rPr>
        <w:t xml:space="preserve"> тысяч семей в регионе, а ежемесячные выплаты превышают</w:t>
      </w:r>
      <w:r w:rsidR="002A3749">
        <w:rPr>
          <w:rFonts w:eastAsia="Times New Roman" w:cs="Times New Roman"/>
          <w:color w:val="auto"/>
          <w:sz w:val="26"/>
          <w:szCs w:val="26"/>
        </w:rPr>
        <w:t xml:space="preserve"> 1 </w:t>
      </w:r>
      <w:r w:rsidR="00654A20" w:rsidRPr="00654A20">
        <w:rPr>
          <w:rFonts w:eastAsia="Times New Roman" w:cs="Times New Roman"/>
          <w:color w:val="auto"/>
          <w:sz w:val="26"/>
          <w:szCs w:val="26"/>
        </w:rPr>
        <w:t xml:space="preserve">млрд рублей. Большинство пособий назначаются </w:t>
      </w:r>
      <w:proofErr w:type="spellStart"/>
      <w:r w:rsidR="00654A20" w:rsidRPr="00654A20">
        <w:rPr>
          <w:rFonts w:eastAsia="Times New Roman" w:cs="Times New Roman"/>
          <w:color w:val="auto"/>
          <w:sz w:val="26"/>
          <w:szCs w:val="26"/>
        </w:rPr>
        <w:t>проактивно</w:t>
      </w:r>
      <w:proofErr w:type="spellEnd"/>
      <w:r w:rsidR="00654A20" w:rsidRPr="00654A20">
        <w:rPr>
          <w:rFonts w:eastAsia="Times New Roman" w:cs="Times New Roman"/>
          <w:color w:val="auto"/>
          <w:sz w:val="26"/>
          <w:szCs w:val="26"/>
        </w:rPr>
        <w:t xml:space="preserve"> или по одному заявлению</w:t>
      </w:r>
      <w:r w:rsidRPr="006624FD">
        <w:rPr>
          <w:rFonts w:eastAsia="Times New Roman" w:cs="Times New Roman"/>
          <w:color w:val="auto"/>
          <w:sz w:val="26"/>
          <w:szCs w:val="26"/>
        </w:rPr>
        <w:t xml:space="preserve">», — рассказала управляющая Отделением СФР по Белгородской области </w:t>
      </w:r>
      <w:r w:rsidRPr="00167156">
        <w:rPr>
          <w:rFonts w:eastAsia="Times New Roman" w:cs="Times New Roman"/>
          <w:b/>
          <w:color w:val="auto"/>
          <w:sz w:val="26"/>
          <w:szCs w:val="26"/>
        </w:rPr>
        <w:t>Ирина Шушкова</w:t>
      </w:r>
      <w:r w:rsidRPr="006624FD">
        <w:rPr>
          <w:rFonts w:eastAsia="Times New Roman" w:cs="Times New Roman"/>
          <w:color w:val="auto"/>
          <w:sz w:val="26"/>
          <w:szCs w:val="26"/>
        </w:rPr>
        <w:t>.</w:t>
      </w:r>
    </w:p>
    <w:p w:rsidR="00F37466" w:rsidRDefault="009E254D" w:rsidP="00B47DFE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9E254D">
        <w:rPr>
          <w:rFonts w:eastAsia="Times New Roman" w:cs="Times New Roman"/>
          <w:color w:val="auto"/>
          <w:sz w:val="26"/>
          <w:szCs w:val="26"/>
        </w:rPr>
        <w:t xml:space="preserve">Если у вас остались вопросы, вы можете обратиться по телефону контакт-центра регионального Отделения </w:t>
      </w:r>
      <w:r w:rsidR="00D432B7">
        <w:rPr>
          <w:rFonts w:eastAsia="Times New Roman" w:cs="Times New Roman"/>
          <w:color w:val="auto"/>
          <w:sz w:val="26"/>
          <w:szCs w:val="26"/>
        </w:rPr>
        <w:t xml:space="preserve">фонда </w:t>
      </w:r>
      <w:r w:rsidRPr="009E254D">
        <w:rPr>
          <w:rFonts w:eastAsia="Times New Roman" w:cs="Times New Roman"/>
          <w:color w:val="auto"/>
          <w:sz w:val="26"/>
          <w:szCs w:val="26"/>
        </w:rPr>
        <w:t>: 8-800-100-00-01 (с понедельника по пятницу — с 08.00 до 17.00, без перерыва). Также можно обратиться лично в клиентскую службу Отделения СФР по Белгородской области.</w:t>
      </w:r>
    </w:p>
    <w:sectPr w:rsidR="00F37466" w:rsidSect="00B8318F">
      <w:headerReference w:type="default" r:id="rId7"/>
      <w:footerReference w:type="default" r:id="rId8"/>
      <w:pgSz w:w="11900" w:h="16840"/>
      <w:pgMar w:top="2410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C8F" w:rsidRDefault="009B2C8F">
      <w:r>
        <w:separator/>
      </w:r>
    </w:p>
  </w:endnote>
  <w:endnote w:type="continuationSeparator" w:id="0">
    <w:p w:rsidR="009B2C8F" w:rsidRDefault="009B2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0C6860" w:rsidP="002826FA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C8F" w:rsidRDefault="009B2C8F">
      <w:r>
        <w:separator/>
      </w:r>
    </w:p>
  </w:footnote>
  <w:footnote w:type="continuationSeparator" w:id="0">
    <w:p w:rsidR="009B2C8F" w:rsidRDefault="009B2C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B8318F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6DEBE11" wp14:editId="4A2E662C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61" cy="0"/>
              <wp:effectExtent l="19050" t="19050" r="40640" b="3810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6DA18E7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center;mso-position-horizontal-relative:margin;mso-position-vertical:absolute;mso-position-vertical-relative:page" from="0,100.45pt" to="413.8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" strokeweight=".35mm">
              <v:stroke joinstyle="miter" endcap="square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2C916B8" wp14:editId="47794D0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4476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  <w:r w:rsidR="00B8318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 w:rsidR="009D5D58">
                            <w:rPr>
                              <w:sz w:val="28"/>
                              <w:szCs w:val="28"/>
                            </w:rPr>
                            <w:t>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916B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35.25pt;z-index:-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  <w:r w:rsidR="00B8318F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 w:rsidR="009D5D58">
                      <w:rPr>
                        <w:sz w:val="28"/>
                        <w:szCs w:val="28"/>
                      </w:rPr>
                      <w:t>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F34"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644A1C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 w:rsidR="00C60F34"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BA3B3AC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alt="📍" style="width:12.75pt;height:12.75pt;visibility:visible" o:bullet="t">
        <v:imagedata r:id="rId1" o:title="📍"/>
      </v:shape>
    </w:pict>
  </w:numPicBullet>
  <w:numPicBullet w:numPicBulletId="1">
    <w:pict>
      <v:shape id="_x0000_i1047" type="#_x0000_t75" alt="📌" style="width:12.75pt;height:12.75pt;visibility:visible" o:bullet="t">
        <v:imagedata r:id="rId2" o:title="📌"/>
      </v:shape>
    </w:pict>
  </w:numPicBullet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F00AC4"/>
    <w:multiLevelType w:val="hybridMultilevel"/>
    <w:tmpl w:val="872C173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4C72FA"/>
    <w:multiLevelType w:val="hybridMultilevel"/>
    <w:tmpl w:val="46B2973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C6732D"/>
    <w:multiLevelType w:val="hybridMultilevel"/>
    <w:tmpl w:val="B3FEB28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D6063B"/>
    <w:multiLevelType w:val="hybridMultilevel"/>
    <w:tmpl w:val="70061B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540783"/>
    <w:multiLevelType w:val="hybridMultilevel"/>
    <w:tmpl w:val="ADF8A064"/>
    <w:lvl w:ilvl="0" w:tplc="88A6C8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B230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841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B4E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638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988D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08A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7AF1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A3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D3872"/>
    <w:multiLevelType w:val="hybridMultilevel"/>
    <w:tmpl w:val="5FA00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55D6"/>
    <w:multiLevelType w:val="hybridMultilevel"/>
    <w:tmpl w:val="7C566FFC"/>
    <w:lvl w:ilvl="0" w:tplc="82F0CF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062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40C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27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5CA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2ACE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8E4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E5D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02C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A2084A"/>
    <w:multiLevelType w:val="hybridMultilevel"/>
    <w:tmpl w:val="48C40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884"/>
    <w:multiLevelType w:val="hybridMultilevel"/>
    <w:tmpl w:val="C8AC27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542DF1"/>
    <w:multiLevelType w:val="hybridMultilevel"/>
    <w:tmpl w:val="65C48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9"/>
  </w:num>
  <w:num w:numId="3">
    <w:abstractNumId w:val="18"/>
  </w:num>
  <w:num w:numId="4">
    <w:abstractNumId w:val="23"/>
  </w:num>
  <w:num w:numId="5">
    <w:abstractNumId w:val="25"/>
  </w:num>
  <w:num w:numId="6">
    <w:abstractNumId w:val="16"/>
  </w:num>
  <w:num w:numId="7">
    <w:abstractNumId w:val="17"/>
  </w:num>
  <w:num w:numId="8">
    <w:abstractNumId w:val="24"/>
  </w:num>
  <w:num w:numId="9">
    <w:abstractNumId w:val="9"/>
  </w:num>
  <w:num w:numId="10">
    <w:abstractNumId w:val="14"/>
  </w:num>
  <w:num w:numId="11">
    <w:abstractNumId w:val="22"/>
  </w:num>
  <w:num w:numId="12">
    <w:abstractNumId w:val="15"/>
  </w:num>
  <w:num w:numId="13">
    <w:abstractNumId w:val="26"/>
  </w:num>
  <w:num w:numId="14">
    <w:abstractNumId w:val="28"/>
  </w:num>
  <w:num w:numId="15">
    <w:abstractNumId w:val="12"/>
  </w:num>
  <w:num w:numId="16">
    <w:abstractNumId w:val="13"/>
  </w:num>
  <w:num w:numId="17">
    <w:abstractNumId w:val="1"/>
  </w:num>
  <w:num w:numId="18">
    <w:abstractNumId w:val="3"/>
  </w:num>
  <w:num w:numId="19">
    <w:abstractNumId w:val="0"/>
  </w:num>
  <w:num w:numId="20">
    <w:abstractNumId w:val="27"/>
  </w:num>
  <w:num w:numId="21">
    <w:abstractNumId w:val="6"/>
  </w:num>
  <w:num w:numId="22">
    <w:abstractNumId w:val="2"/>
  </w:num>
  <w:num w:numId="23">
    <w:abstractNumId w:val="5"/>
  </w:num>
  <w:num w:numId="24">
    <w:abstractNumId w:val="11"/>
  </w:num>
  <w:num w:numId="25">
    <w:abstractNumId w:val="21"/>
  </w:num>
  <w:num w:numId="26">
    <w:abstractNumId w:val="4"/>
  </w:num>
  <w:num w:numId="27">
    <w:abstractNumId w:val="8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1D66"/>
    <w:rsid w:val="00003D64"/>
    <w:rsid w:val="00007E37"/>
    <w:rsid w:val="000107E1"/>
    <w:rsid w:val="00012E1F"/>
    <w:rsid w:val="00014ED7"/>
    <w:rsid w:val="00021DAC"/>
    <w:rsid w:val="0002337D"/>
    <w:rsid w:val="00027F7C"/>
    <w:rsid w:val="000320B0"/>
    <w:rsid w:val="0003567D"/>
    <w:rsid w:val="000403D0"/>
    <w:rsid w:val="00051446"/>
    <w:rsid w:val="00052957"/>
    <w:rsid w:val="00052A89"/>
    <w:rsid w:val="0005462C"/>
    <w:rsid w:val="00055A4F"/>
    <w:rsid w:val="0005631C"/>
    <w:rsid w:val="00057332"/>
    <w:rsid w:val="00060DA1"/>
    <w:rsid w:val="0006202B"/>
    <w:rsid w:val="00063CA6"/>
    <w:rsid w:val="00065E38"/>
    <w:rsid w:val="0006772F"/>
    <w:rsid w:val="0007377C"/>
    <w:rsid w:val="000752B6"/>
    <w:rsid w:val="000757EC"/>
    <w:rsid w:val="00075B3B"/>
    <w:rsid w:val="0007707F"/>
    <w:rsid w:val="00083BE8"/>
    <w:rsid w:val="00084AF2"/>
    <w:rsid w:val="000854AB"/>
    <w:rsid w:val="00094A4D"/>
    <w:rsid w:val="000B2A8A"/>
    <w:rsid w:val="000B58BE"/>
    <w:rsid w:val="000C17A3"/>
    <w:rsid w:val="000C1B2E"/>
    <w:rsid w:val="000C6860"/>
    <w:rsid w:val="000C7A04"/>
    <w:rsid w:val="000D15B6"/>
    <w:rsid w:val="000D6C99"/>
    <w:rsid w:val="000D6F72"/>
    <w:rsid w:val="000D77D4"/>
    <w:rsid w:val="000E32B3"/>
    <w:rsid w:val="000E4DDA"/>
    <w:rsid w:val="000F1019"/>
    <w:rsid w:val="000F4C44"/>
    <w:rsid w:val="000F582F"/>
    <w:rsid w:val="00100ED7"/>
    <w:rsid w:val="00102B2E"/>
    <w:rsid w:val="00105521"/>
    <w:rsid w:val="00105E23"/>
    <w:rsid w:val="0011252F"/>
    <w:rsid w:val="001265DE"/>
    <w:rsid w:val="00126FA6"/>
    <w:rsid w:val="00130673"/>
    <w:rsid w:val="00130FE2"/>
    <w:rsid w:val="001322F3"/>
    <w:rsid w:val="00134788"/>
    <w:rsid w:val="00153875"/>
    <w:rsid w:val="0015551D"/>
    <w:rsid w:val="001568E0"/>
    <w:rsid w:val="00156998"/>
    <w:rsid w:val="00160AAD"/>
    <w:rsid w:val="001618C6"/>
    <w:rsid w:val="00162EB8"/>
    <w:rsid w:val="00167156"/>
    <w:rsid w:val="00175250"/>
    <w:rsid w:val="001760FA"/>
    <w:rsid w:val="00176B61"/>
    <w:rsid w:val="0018421B"/>
    <w:rsid w:val="001861DC"/>
    <w:rsid w:val="001919EC"/>
    <w:rsid w:val="00194C47"/>
    <w:rsid w:val="00194EFD"/>
    <w:rsid w:val="00195E0F"/>
    <w:rsid w:val="001970F1"/>
    <w:rsid w:val="00197924"/>
    <w:rsid w:val="001A0630"/>
    <w:rsid w:val="001A5F8D"/>
    <w:rsid w:val="001B0652"/>
    <w:rsid w:val="001B6424"/>
    <w:rsid w:val="001B6DC2"/>
    <w:rsid w:val="001C2E5A"/>
    <w:rsid w:val="001D1F6C"/>
    <w:rsid w:val="001D2170"/>
    <w:rsid w:val="001D424D"/>
    <w:rsid w:val="001D59E3"/>
    <w:rsid w:val="001D6781"/>
    <w:rsid w:val="001E239A"/>
    <w:rsid w:val="001E36BE"/>
    <w:rsid w:val="001E4E6C"/>
    <w:rsid w:val="001F2230"/>
    <w:rsid w:val="001F4DD9"/>
    <w:rsid w:val="001F5615"/>
    <w:rsid w:val="002007F9"/>
    <w:rsid w:val="00200F0F"/>
    <w:rsid w:val="002014D4"/>
    <w:rsid w:val="00206322"/>
    <w:rsid w:val="00211D0B"/>
    <w:rsid w:val="00221426"/>
    <w:rsid w:val="0022506D"/>
    <w:rsid w:val="002270E0"/>
    <w:rsid w:val="00231589"/>
    <w:rsid w:val="002347DA"/>
    <w:rsid w:val="002357F2"/>
    <w:rsid w:val="0023682B"/>
    <w:rsid w:val="002462BE"/>
    <w:rsid w:val="0024639E"/>
    <w:rsid w:val="00250B55"/>
    <w:rsid w:val="002577B7"/>
    <w:rsid w:val="002578CB"/>
    <w:rsid w:val="00260C3F"/>
    <w:rsid w:val="00261821"/>
    <w:rsid w:val="00263034"/>
    <w:rsid w:val="00263312"/>
    <w:rsid w:val="00264549"/>
    <w:rsid w:val="002649B0"/>
    <w:rsid w:val="00267873"/>
    <w:rsid w:val="00271E4D"/>
    <w:rsid w:val="00272AAF"/>
    <w:rsid w:val="00277067"/>
    <w:rsid w:val="00282286"/>
    <w:rsid w:val="002826FA"/>
    <w:rsid w:val="002860FA"/>
    <w:rsid w:val="00292279"/>
    <w:rsid w:val="00294E1E"/>
    <w:rsid w:val="002A0572"/>
    <w:rsid w:val="002A1A98"/>
    <w:rsid w:val="002A3749"/>
    <w:rsid w:val="002A4CD2"/>
    <w:rsid w:val="002A5EAE"/>
    <w:rsid w:val="002B0D40"/>
    <w:rsid w:val="002B1C51"/>
    <w:rsid w:val="002B1E4A"/>
    <w:rsid w:val="002B2222"/>
    <w:rsid w:val="002B3705"/>
    <w:rsid w:val="002C0FFF"/>
    <w:rsid w:val="002C2DA8"/>
    <w:rsid w:val="002D0FDE"/>
    <w:rsid w:val="002D3DCC"/>
    <w:rsid w:val="002E00B1"/>
    <w:rsid w:val="002E1D2D"/>
    <w:rsid w:val="002E2B89"/>
    <w:rsid w:val="002E3C5B"/>
    <w:rsid w:val="002E53C1"/>
    <w:rsid w:val="002E752F"/>
    <w:rsid w:val="002F3D0F"/>
    <w:rsid w:val="00301590"/>
    <w:rsid w:val="003054D1"/>
    <w:rsid w:val="003144A2"/>
    <w:rsid w:val="00323791"/>
    <w:rsid w:val="00326C8C"/>
    <w:rsid w:val="00332CC0"/>
    <w:rsid w:val="003369C2"/>
    <w:rsid w:val="003411B7"/>
    <w:rsid w:val="00343E0F"/>
    <w:rsid w:val="003449CA"/>
    <w:rsid w:val="00356874"/>
    <w:rsid w:val="00362771"/>
    <w:rsid w:val="00364664"/>
    <w:rsid w:val="00365800"/>
    <w:rsid w:val="003662B4"/>
    <w:rsid w:val="003676FC"/>
    <w:rsid w:val="00373B1E"/>
    <w:rsid w:val="003778C3"/>
    <w:rsid w:val="00380740"/>
    <w:rsid w:val="00380FE2"/>
    <w:rsid w:val="0038466D"/>
    <w:rsid w:val="0038752A"/>
    <w:rsid w:val="0039394E"/>
    <w:rsid w:val="00397030"/>
    <w:rsid w:val="003A1FA3"/>
    <w:rsid w:val="003A601D"/>
    <w:rsid w:val="003B002C"/>
    <w:rsid w:val="003B23D9"/>
    <w:rsid w:val="003C305F"/>
    <w:rsid w:val="003C5BC3"/>
    <w:rsid w:val="003C73B2"/>
    <w:rsid w:val="003D0532"/>
    <w:rsid w:val="003D3F71"/>
    <w:rsid w:val="003D4258"/>
    <w:rsid w:val="003D4B8F"/>
    <w:rsid w:val="003E01EC"/>
    <w:rsid w:val="003E1DA6"/>
    <w:rsid w:val="003E1F8C"/>
    <w:rsid w:val="003E2981"/>
    <w:rsid w:val="003E652F"/>
    <w:rsid w:val="003E70C1"/>
    <w:rsid w:val="003F223B"/>
    <w:rsid w:val="003F40B2"/>
    <w:rsid w:val="003F575D"/>
    <w:rsid w:val="0040273E"/>
    <w:rsid w:val="00405438"/>
    <w:rsid w:val="00406760"/>
    <w:rsid w:val="004068F4"/>
    <w:rsid w:val="00410394"/>
    <w:rsid w:val="00420DC5"/>
    <w:rsid w:val="00420E26"/>
    <w:rsid w:val="00422E33"/>
    <w:rsid w:val="0043025F"/>
    <w:rsid w:val="00434253"/>
    <w:rsid w:val="0044014E"/>
    <w:rsid w:val="00447A73"/>
    <w:rsid w:val="004521CA"/>
    <w:rsid w:val="0045444F"/>
    <w:rsid w:val="0045558C"/>
    <w:rsid w:val="00455B05"/>
    <w:rsid w:val="00456163"/>
    <w:rsid w:val="0046476A"/>
    <w:rsid w:val="00466A25"/>
    <w:rsid w:val="00470AB1"/>
    <w:rsid w:val="004711E8"/>
    <w:rsid w:val="00475310"/>
    <w:rsid w:val="004759F1"/>
    <w:rsid w:val="00480D25"/>
    <w:rsid w:val="00481D15"/>
    <w:rsid w:val="00482144"/>
    <w:rsid w:val="00490763"/>
    <w:rsid w:val="004943DB"/>
    <w:rsid w:val="004957FC"/>
    <w:rsid w:val="004971D0"/>
    <w:rsid w:val="0049777F"/>
    <w:rsid w:val="00497C35"/>
    <w:rsid w:val="004A1244"/>
    <w:rsid w:val="004A379D"/>
    <w:rsid w:val="004A47FC"/>
    <w:rsid w:val="004A764B"/>
    <w:rsid w:val="004B1788"/>
    <w:rsid w:val="004B2A4B"/>
    <w:rsid w:val="004B2DC6"/>
    <w:rsid w:val="004B3705"/>
    <w:rsid w:val="004B3773"/>
    <w:rsid w:val="004C0898"/>
    <w:rsid w:val="004C0B44"/>
    <w:rsid w:val="004C1280"/>
    <w:rsid w:val="004C58DB"/>
    <w:rsid w:val="004D4752"/>
    <w:rsid w:val="004D7E3F"/>
    <w:rsid w:val="004E0E91"/>
    <w:rsid w:val="004E2012"/>
    <w:rsid w:val="004E48EB"/>
    <w:rsid w:val="004E5C21"/>
    <w:rsid w:val="004E6A4B"/>
    <w:rsid w:val="004F0273"/>
    <w:rsid w:val="004F52D1"/>
    <w:rsid w:val="004F7683"/>
    <w:rsid w:val="004F7875"/>
    <w:rsid w:val="005011F2"/>
    <w:rsid w:val="00503DC1"/>
    <w:rsid w:val="00504707"/>
    <w:rsid w:val="005073D5"/>
    <w:rsid w:val="0051057F"/>
    <w:rsid w:val="00513182"/>
    <w:rsid w:val="005151E8"/>
    <w:rsid w:val="00521DE6"/>
    <w:rsid w:val="0052261A"/>
    <w:rsid w:val="00523C8E"/>
    <w:rsid w:val="0052444B"/>
    <w:rsid w:val="00533FF6"/>
    <w:rsid w:val="00534B8D"/>
    <w:rsid w:val="005364C7"/>
    <w:rsid w:val="005400E7"/>
    <w:rsid w:val="00540FB7"/>
    <w:rsid w:val="00543658"/>
    <w:rsid w:val="00544724"/>
    <w:rsid w:val="00545713"/>
    <w:rsid w:val="00560074"/>
    <w:rsid w:val="00560320"/>
    <w:rsid w:val="0056460D"/>
    <w:rsid w:val="005650AF"/>
    <w:rsid w:val="00567281"/>
    <w:rsid w:val="00573F52"/>
    <w:rsid w:val="00574241"/>
    <w:rsid w:val="00582D9F"/>
    <w:rsid w:val="00587756"/>
    <w:rsid w:val="00594864"/>
    <w:rsid w:val="005B32AA"/>
    <w:rsid w:val="005B6219"/>
    <w:rsid w:val="005C0FDD"/>
    <w:rsid w:val="005C26E7"/>
    <w:rsid w:val="005C4798"/>
    <w:rsid w:val="005C4DCC"/>
    <w:rsid w:val="005C525F"/>
    <w:rsid w:val="005D1337"/>
    <w:rsid w:val="005D5D87"/>
    <w:rsid w:val="005D7751"/>
    <w:rsid w:val="005E0793"/>
    <w:rsid w:val="005E1723"/>
    <w:rsid w:val="005E40ED"/>
    <w:rsid w:val="005E66CA"/>
    <w:rsid w:val="005F1C4A"/>
    <w:rsid w:val="005F5FFE"/>
    <w:rsid w:val="005F7DDA"/>
    <w:rsid w:val="00600C09"/>
    <w:rsid w:val="00601E12"/>
    <w:rsid w:val="00604A1E"/>
    <w:rsid w:val="00610AC8"/>
    <w:rsid w:val="00612462"/>
    <w:rsid w:val="00614305"/>
    <w:rsid w:val="00622092"/>
    <w:rsid w:val="006256EC"/>
    <w:rsid w:val="0062736D"/>
    <w:rsid w:val="006324DF"/>
    <w:rsid w:val="00644427"/>
    <w:rsid w:val="00645AE9"/>
    <w:rsid w:val="00646CC2"/>
    <w:rsid w:val="00647829"/>
    <w:rsid w:val="00654A20"/>
    <w:rsid w:val="0065602B"/>
    <w:rsid w:val="006610FC"/>
    <w:rsid w:val="00664EBB"/>
    <w:rsid w:val="00667392"/>
    <w:rsid w:val="00667C5D"/>
    <w:rsid w:val="0067136E"/>
    <w:rsid w:val="00671C05"/>
    <w:rsid w:val="00673044"/>
    <w:rsid w:val="0068175B"/>
    <w:rsid w:val="0068196A"/>
    <w:rsid w:val="00685B2B"/>
    <w:rsid w:val="006879D4"/>
    <w:rsid w:val="00690AA3"/>
    <w:rsid w:val="00693555"/>
    <w:rsid w:val="00695C1B"/>
    <w:rsid w:val="00696548"/>
    <w:rsid w:val="0069685A"/>
    <w:rsid w:val="0069730E"/>
    <w:rsid w:val="0069772F"/>
    <w:rsid w:val="0069777C"/>
    <w:rsid w:val="00697B97"/>
    <w:rsid w:val="006A4852"/>
    <w:rsid w:val="006A4F2C"/>
    <w:rsid w:val="006A5316"/>
    <w:rsid w:val="006A62C6"/>
    <w:rsid w:val="006A762A"/>
    <w:rsid w:val="006B3448"/>
    <w:rsid w:val="006B52D5"/>
    <w:rsid w:val="006B6C2E"/>
    <w:rsid w:val="006B7F51"/>
    <w:rsid w:val="006C6316"/>
    <w:rsid w:val="006C68A4"/>
    <w:rsid w:val="006C6A20"/>
    <w:rsid w:val="006C6EB8"/>
    <w:rsid w:val="006C7084"/>
    <w:rsid w:val="006D1615"/>
    <w:rsid w:val="006D2D73"/>
    <w:rsid w:val="006D5A2E"/>
    <w:rsid w:val="006D5BF6"/>
    <w:rsid w:val="006D7A0B"/>
    <w:rsid w:val="006E5CA3"/>
    <w:rsid w:val="006F0805"/>
    <w:rsid w:val="006F1211"/>
    <w:rsid w:val="006F3012"/>
    <w:rsid w:val="006F4C1B"/>
    <w:rsid w:val="007025B8"/>
    <w:rsid w:val="00717F65"/>
    <w:rsid w:val="007204EA"/>
    <w:rsid w:val="00721D7F"/>
    <w:rsid w:val="0072391E"/>
    <w:rsid w:val="00724F09"/>
    <w:rsid w:val="0072685D"/>
    <w:rsid w:val="00733CBB"/>
    <w:rsid w:val="00740231"/>
    <w:rsid w:val="0074448C"/>
    <w:rsid w:val="00751881"/>
    <w:rsid w:val="00756204"/>
    <w:rsid w:val="0076339F"/>
    <w:rsid w:val="007637F3"/>
    <w:rsid w:val="00763856"/>
    <w:rsid w:val="0076425B"/>
    <w:rsid w:val="007658AB"/>
    <w:rsid w:val="007673D4"/>
    <w:rsid w:val="007739DB"/>
    <w:rsid w:val="00773B67"/>
    <w:rsid w:val="00782576"/>
    <w:rsid w:val="00783BF1"/>
    <w:rsid w:val="00785D1F"/>
    <w:rsid w:val="007868A8"/>
    <w:rsid w:val="007868E7"/>
    <w:rsid w:val="007939AA"/>
    <w:rsid w:val="007A1C04"/>
    <w:rsid w:val="007A2212"/>
    <w:rsid w:val="007A510F"/>
    <w:rsid w:val="007A5F7B"/>
    <w:rsid w:val="007A6C01"/>
    <w:rsid w:val="007B23A9"/>
    <w:rsid w:val="007C4FDD"/>
    <w:rsid w:val="007D0E86"/>
    <w:rsid w:val="007D5415"/>
    <w:rsid w:val="007E2FC1"/>
    <w:rsid w:val="007F5571"/>
    <w:rsid w:val="008007E4"/>
    <w:rsid w:val="008011DB"/>
    <w:rsid w:val="00801B24"/>
    <w:rsid w:val="00804BDA"/>
    <w:rsid w:val="00811C80"/>
    <w:rsid w:val="00812CA7"/>
    <w:rsid w:val="0081368D"/>
    <w:rsid w:val="008217A5"/>
    <w:rsid w:val="00822656"/>
    <w:rsid w:val="008233FC"/>
    <w:rsid w:val="00824F31"/>
    <w:rsid w:val="008270A2"/>
    <w:rsid w:val="008325ED"/>
    <w:rsid w:val="00837021"/>
    <w:rsid w:val="00840A35"/>
    <w:rsid w:val="008440ED"/>
    <w:rsid w:val="00847C7F"/>
    <w:rsid w:val="00851A56"/>
    <w:rsid w:val="00851D12"/>
    <w:rsid w:val="00862E66"/>
    <w:rsid w:val="00865261"/>
    <w:rsid w:val="00866C15"/>
    <w:rsid w:val="008723FB"/>
    <w:rsid w:val="00874765"/>
    <w:rsid w:val="00874EAB"/>
    <w:rsid w:val="008779D1"/>
    <w:rsid w:val="008823CC"/>
    <w:rsid w:val="008836C7"/>
    <w:rsid w:val="00892E6A"/>
    <w:rsid w:val="00893880"/>
    <w:rsid w:val="008A0444"/>
    <w:rsid w:val="008A1341"/>
    <w:rsid w:val="008A2B08"/>
    <w:rsid w:val="008A430D"/>
    <w:rsid w:val="008A4937"/>
    <w:rsid w:val="008B142E"/>
    <w:rsid w:val="008B54B8"/>
    <w:rsid w:val="008B6280"/>
    <w:rsid w:val="008B71B1"/>
    <w:rsid w:val="008C2F80"/>
    <w:rsid w:val="008C3DC7"/>
    <w:rsid w:val="008C59AD"/>
    <w:rsid w:val="008C5C16"/>
    <w:rsid w:val="008D025B"/>
    <w:rsid w:val="008D2838"/>
    <w:rsid w:val="008D3AF9"/>
    <w:rsid w:val="008D3C41"/>
    <w:rsid w:val="008E3A0A"/>
    <w:rsid w:val="008E47C1"/>
    <w:rsid w:val="008F4E2B"/>
    <w:rsid w:val="008F78C3"/>
    <w:rsid w:val="00900467"/>
    <w:rsid w:val="0090133B"/>
    <w:rsid w:val="00907C09"/>
    <w:rsid w:val="00912FF3"/>
    <w:rsid w:val="009153CF"/>
    <w:rsid w:val="00915852"/>
    <w:rsid w:val="00917E4A"/>
    <w:rsid w:val="00926BC6"/>
    <w:rsid w:val="0092763C"/>
    <w:rsid w:val="0093074C"/>
    <w:rsid w:val="00933B22"/>
    <w:rsid w:val="0093589E"/>
    <w:rsid w:val="00940BF2"/>
    <w:rsid w:val="00952962"/>
    <w:rsid w:val="00956BF5"/>
    <w:rsid w:val="00957860"/>
    <w:rsid w:val="0096071C"/>
    <w:rsid w:val="00963153"/>
    <w:rsid w:val="00964067"/>
    <w:rsid w:val="00964756"/>
    <w:rsid w:val="0096490C"/>
    <w:rsid w:val="0097042C"/>
    <w:rsid w:val="009748BA"/>
    <w:rsid w:val="00981365"/>
    <w:rsid w:val="009815B2"/>
    <w:rsid w:val="00986125"/>
    <w:rsid w:val="00991D34"/>
    <w:rsid w:val="00993798"/>
    <w:rsid w:val="00996EDB"/>
    <w:rsid w:val="009A1154"/>
    <w:rsid w:val="009B2C8F"/>
    <w:rsid w:val="009B6CAC"/>
    <w:rsid w:val="009C1F1E"/>
    <w:rsid w:val="009C4B62"/>
    <w:rsid w:val="009C5F27"/>
    <w:rsid w:val="009D54A4"/>
    <w:rsid w:val="009D5D58"/>
    <w:rsid w:val="009D6BCF"/>
    <w:rsid w:val="009D7FDB"/>
    <w:rsid w:val="009D7FE8"/>
    <w:rsid w:val="009E04EE"/>
    <w:rsid w:val="009E1E49"/>
    <w:rsid w:val="009E254D"/>
    <w:rsid w:val="009E3639"/>
    <w:rsid w:val="009E665F"/>
    <w:rsid w:val="009E6EEE"/>
    <w:rsid w:val="00A006D0"/>
    <w:rsid w:val="00A01DF1"/>
    <w:rsid w:val="00A02687"/>
    <w:rsid w:val="00A032AA"/>
    <w:rsid w:val="00A066B1"/>
    <w:rsid w:val="00A10593"/>
    <w:rsid w:val="00A115C5"/>
    <w:rsid w:val="00A133B9"/>
    <w:rsid w:val="00A14AA7"/>
    <w:rsid w:val="00A152B6"/>
    <w:rsid w:val="00A16487"/>
    <w:rsid w:val="00A2026F"/>
    <w:rsid w:val="00A21C8A"/>
    <w:rsid w:val="00A2415A"/>
    <w:rsid w:val="00A26021"/>
    <w:rsid w:val="00A26C4F"/>
    <w:rsid w:val="00A27A0A"/>
    <w:rsid w:val="00A351C7"/>
    <w:rsid w:val="00A52F76"/>
    <w:rsid w:val="00A5340C"/>
    <w:rsid w:val="00A54BE8"/>
    <w:rsid w:val="00A62ACB"/>
    <w:rsid w:val="00A66507"/>
    <w:rsid w:val="00A66F38"/>
    <w:rsid w:val="00A757CF"/>
    <w:rsid w:val="00A828E6"/>
    <w:rsid w:val="00A841BA"/>
    <w:rsid w:val="00A929B5"/>
    <w:rsid w:val="00A95D55"/>
    <w:rsid w:val="00AA060A"/>
    <w:rsid w:val="00AB15A2"/>
    <w:rsid w:val="00AB309A"/>
    <w:rsid w:val="00AB3219"/>
    <w:rsid w:val="00AB79B9"/>
    <w:rsid w:val="00AC7262"/>
    <w:rsid w:val="00AC798F"/>
    <w:rsid w:val="00AD6EDB"/>
    <w:rsid w:val="00AD702F"/>
    <w:rsid w:val="00AF2AD1"/>
    <w:rsid w:val="00AF498D"/>
    <w:rsid w:val="00B02EEB"/>
    <w:rsid w:val="00B11245"/>
    <w:rsid w:val="00B17B5B"/>
    <w:rsid w:val="00B259C9"/>
    <w:rsid w:val="00B25A91"/>
    <w:rsid w:val="00B26120"/>
    <w:rsid w:val="00B2636A"/>
    <w:rsid w:val="00B33A80"/>
    <w:rsid w:val="00B36281"/>
    <w:rsid w:val="00B36542"/>
    <w:rsid w:val="00B36B1D"/>
    <w:rsid w:val="00B41EAE"/>
    <w:rsid w:val="00B47DFE"/>
    <w:rsid w:val="00B5044F"/>
    <w:rsid w:val="00B50B27"/>
    <w:rsid w:val="00B603F9"/>
    <w:rsid w:val="00B61567"/>
    <w:rsid w:val="00B615DE"/>
    <w:rsid w:val="00B65AE3"/>
    <w:rsid w:val="00B67FC9"/>
    <w:rsid w:val="00B7342E"/>
    <w:rsid w:val="00B73BAF"/>
    <w:rsid w:val="00B77326"/>
    <w:rsid w:val="00B81293"/>
    <w:rsid w:val="00B82D60"/>
    <w:rsid w:val="00B8318F"/>
    <w:rsid w:val="00B855FC"/>
    <w:rsid w:val="00B8597C"/>
    <w:rsid w:val="00B90448"/>
    <w:rsid w:val="00B90BE8"/>
    <w:rsid w:val="00B93877"/>
    <w:rsid w:val="00B93B5B"/>
    <w:rsid w:val="00B944C8"/>
    <w:rsid w:val="00B9540E"/>
    <w:rsid w:val="00B970C7"/>
    <w:rsid w:val="00BA015B"/>
    <w:rsid w:val="00BA0F81"/>
    <w:rsid w:val="00BA105A"/>
    <w:rsid w:val="00BA1E0E"/>
    <w:rsid w:val="00BA5441"/>
    <w:rsid w:val="00BA5548"/>
    <w:rsid w:val="00BB3FC0"/>
    <w:rsid w:val="00BB5A14"/>
    <w:rsid w:val="00BB6ACB"/>
    <w:rsid w:val="00BB7B3B"/>
    <w:rsid w:val="00BC490A"/>
    <w:rsid w:val="00BC7521"/>
    <w:rsid w:val="00BD0280"/>
    <w:rsid w:val="00BD10B6"/>
    <w:rsid w:val="00BD6FE6"/>
    <w:rsid w:val="00BE368D"/>
    <w:rsid w:val="00BE5CFB"/>
    <w:rsid w:val="00BF2A0D"/>
    <w:rsid w:val="00BF7455"/>
    <w:rsid w:val="00C019F1"/>
    <w:rsid w:val="00C01BAC"/>
    <w:rsid w:val="00C12773"/>
    <w:rsid w:val="00C15163"/>
    <w:rsid w:val="00C162BD"/>
    <w:rsid w:val="00C215F5"/>
    <w:rsid w:val="00C2389B"/>
    <w:rsid w:val="00C25ACB"/>
    <w:rsid w:val="00C302B2"/>
    <w:rsid w:val="00C31FFE"/>
    <w:rsid w:val="00C43197"/>
    <w:rsid w:val="00C46B00"/>
    <w:rsid w:val="00C47C31"/>
    <w:rsid w:val="00C47C38"/>
    <w:rsid w:val="00C523B1"/>
    <w:rsid w:val="00C529C8"/>
    <w:rsid w:val="00C52ADD"/>
    <w:rsid w:val="00C545F8"/>
    <w:rsid w:val="00C549A3"/>
    <w:rsid w:val="00C55A05"/>
    <w:rsid w:val="00C60F34"/>
    <w:rsid w:val="00C62745"/>
    <w:rsid w:val="00C74309"/>
    <w:rsid w:val="00C7799D"/>
    <w:rsid w:val="00C77A49"/>
    <w:rsid w:val="00C83738"/>
    <w:rsid w:val="00C8399F"/>
    <w:rsid w:val="00C87520"/>
    <w:rsid w:val="00C94355"/>
    <w:rsid w:val="00CA08E4"/>
    <w:rsid w:val="00CA0DC4"/>
    <w:rsid w:val="00CA2E3E"/>
    <w:rsid w:val="00CA58F3"/>
    <w:rsid w:val="00CB284E"/>
    <w:rsid w:val="00CB6B99"/>
    <w:rsid w:val="00CC1606"/>
    <w:rsid w:val="00CC1FEE"/>
    <w:rsid w:val="00CC3586"/>
    <w:rsid w:val="00CE4594"/>
    <w:rsid w:val="00CE6060"/>
    <w:rsid w:val="00CF03B4"/>
    <w:rsid w:val="00CF5AB6"/>
    <w:rsid w:val="00CF631C"/>
    <w:rsid w:val="00D00B44"/>
    <w:rsid w:val="00D04943"/>
    <w:rsid w:val="00D06780"/>
    <w:rsid w:val="00D07372"/>
    <w:rsid w:val="00D07A4B"/>
    <w:rsid w:val="00D119C9"/>
    <w:rsid w:val="00D11BBB"/>
    <w:rsid w:val="00D13C7A"/>
    <w:rsid w:val="00D236F4"/>
    <w:rsid w:val="00D25590"/>
    <w:rsid w:val="00D27708"/>
    <w:rsid w:val="00D3374F"/>
    <w:rsid w:val="00D345DE"/>
    <w:rsid w:val="00D36127"/>
    <w:rsid w:val="00D370ED"/>
    <w:rsid w:val="00D426B1"/>
    <w:rsid w:val="00D432B7"/>
    <w:rsid w:val="00D43E4A"/>
    <w:rsid w:val="00D45566"/>
    <w:rsid w:val="00D46680"/>
    <w:rsid w:val="00D47BA4"/>
    <w:rsid w:val="00D54D7A"/>
    <w:rsid w:val="00D559EC"/>
    <w:rsid w:val="00D61339"/>
    <w:rsid w:val="00D63A49"/>
    <w:rsid w:val="00D63A77"/>
    <w:rsid w:val="00D65147"/>
    <w:rsid w:val="00D7057C"/>
    <w:rsid w:val="00D73AAA"/>
    <w:rsid w:val="00D77209"/>
    <w:rsid w:val="00D773AE"/>
    <w:rsid w:val="00D77A75"/>
    <w:rsid w:val="00D82F42"/>
    <w:rsid w:val="00D84B3B"/>
    <w:rsid w:val="00D864C7"/>
    <w:rsid w:val="00D878D5"/>
    <w:rsid w:val="00DA4C23"/>
    <w:rsid w:val="00DB0EF5"/>
    <w:rsid w:val="00DB1F54"/>
    <w:rsid w:val="00DB467E"/>
    <w:rsid w:val="00DB5965"/>
    <w:rsid w:val="00DB65AB"/>
    <w:rsid w:val="00DC5FAE"/>
    <w:rsid w:val="00DD1EA4"/>
    <w:rsid w:val="00DD4FF5"/>
    <w:rsid w:val="00DE1464"/>
    <w:rsid w:val="00DE5981"/>
    <w:rsid w:val="00DE5EC5"/>
    <w:rsid w:val="00DF0E15"/>
    <w:rsid w:val="00DF31E5"/>
    <w:rsid w:val="00DF38A9"/>
    <w:rsid w:val="00DF4474"/>
    <w:rsid w:val="00DF7141"/>
    <w:rsid w:val="00DF787F"/>
    <w:rsid w:val="00E010BF"/>
    <w:rsid w:val="00E04AC0"/>
    <w:rsid w:val="00E076B8"/>
    <w:rsid w:val="00E13AA4"/>
    <w:rsid w:val="00E14FAD"/>
    <w:rsid w:val="00E26060"/>
    <w:rsid w:val="00E32617"/>
    <w:rsid w:val="00E36215"/>
    <w:rsid w:val="00E43562"/>
    <w:rsid w:val="00E43AC8"/>
    <w:rsid w:val="00E50CDF"/>
    <w:rsid w:val="00E55C4E"/>
    <w:rsid w:val="00E55F04"/>
    <w:rsid w:val="00E560FF"/>
    <w:rsid w:val="00E60B45"/>
    <w:rsid w:val="00E63BBE"/>
    <w:rsid w:val="00E64FDD"/>
    <w:rsid w:val="00E6561F"/>
    <w:rsid w:val="00E65B59"/>
    <w:rsid w:val="00E7057D"/>
    <w:rsid w:val="00E726E7"/>
    <w:rsid w:val="00E743A2"/>
    <w:rsid w:val="00E748AE"/>
    <w:rsid w:val="00E75C7E"/>
    <w:rsid w:val="00E77DBB"/>
    <w:rsid w:val="00E77E45"/>
    <w:rsid w:val="00E8257C"/>
    <w:rsid w:val="00E869E4"/>
    <w:rsid w:val="00E900D9"/>
    <w:rsid w:val="00E90394"/>
    <w:rsid w:val="00E91FFE"/>
    <w:rsid w:val="00E94D4D"/>
    <w:rsid w:val="00E967B9"/>
    <w:rsid w:val="00EA19D3"/>
    <w:rsid w:val="00EA3793"/>
    <w:rsid w:val="00EA39A7"/>
    <w:rsid w:val="00EA3A1B"/>
    <w:rsid w:val="00EA7DE0"/>
    <w:rsid w:val="00EB3774"/>
    <w:rsid w:val="00EB3978"/>
    <w:rsid w:val="00EB5BB0"/>
    <w:rsid w:val="00EC7E0A"/>
    <w:rsid w:val="00ED228E"/>
    <w:rsid w:val="00ED26C4"/>
    <w:rsid w:val="00ED3715"/>
    <w:rsid w:val="00EE3A94"/>
    <w:rsid w:val="00EE42A9"/>
    <w:rsid w:val="00EE6351"/>
    <w:rsid w:val="00EF04F6"/>
    <w:rsid w:val="00F0124F"/>
    <w:rsid w:val="00F013BF"/>
    <w:rsid w:val="00F07898"/>
    <w:rsid w:val="00F07E89"/>
    <w:rsid w:val="00F145B0"/>
    <w:rsid w:val="00F14F02"/>
    <w:rsid w:val="00F21025"/>
    <w:rsid w:val="00F23451"/>
    <w:rsid w:val="00F2391A"/>
    <w:rsid w:val="00F27494"/>
    <w:rsid w:val="00F323D5"/>
    <w:rsid w:val="00F358E7"/>
    <w:rsid w:val="00F36404"/>
    <w:rsid w:val="00F37466"/>
    <w:rsid w:val="00F40A65"/>
    <w:rsid w:val="00F41B91"/>
    <w:rsid w:val="00F437BC"/>
    <w:rsid w:val="00F4442E"/>
    <w:rsid w:val="00F45068"/>
    <w:rsid w:val="00F45E3E"/>
    <w:rsid w:val="00F51BDB"/>
    <w:rsid w:val="00F57B10"/>
    <w:rsid w:val="00F60246"/>
    <w:rsid w:val="00F60D4E"/>
    <w:rsid w:val="00F62784"/>
    <w:rsid w:val="00F629BE"/>
    <w:rsid w:val="00F66A05"/>
    <w:rsid w:val="00F67141"/>
    <w:rsid w:val="00F67D6C"/>
    <w:rsid w:val="00F7561D"/>
    <w:rsid w:val="00F765F5"/>
    <w:rsid w:val="00F777EA"/>
    <w:rsid w:val="00F85310"/>
    <w:rsid w:val="00F858E7"/>
    <w:rsid w:val="00F9006D"/>
    <w:rsid w:val="00F9482B"/>
    <w:rsid w:val="00FA154D"/>
    <w:rsid w:val="00FA36F4"/>
    <w:rsid w:val="00FB12B6"/>
    <w:rsid w:val="00FB24D2"/>
    <w:rsid w:val="00FB4D2C"/>
    <w:rsid w:val="00FB629D"/>
    <w:rsid w:val="00FB6D48"/>
    <w:rsid w:val="00FB79EF"/>
    <w:rsid w:val="00FC228D"/>
    <w:rsid w:val="00FD4806"/>
    <w:rsid w:val="00FE375D"/>
    <w:rsid w:val="00FE40C4"/>
    <w:rsid w:val="00FE414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418918-5A83-4605-81BD-86104AEF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rsid w:val="00840A35"/>
  </w:style>
  <w:style w:type="character" w:customStyle="1" w:styleId="vkitposttextroot--jrdml">
    <w:name w:val="vkitposttext__root--jrdml"/>
    <w:basedOn w:val="a0"/>
    <w:rsid w:val="00D878D5"/>
  </w:style>
  <w:style w:type="paragraph" w:customStyle="1" w:styleId="p1">
    <w:name w:val="p1"/>
    <w:basedOn w:val="a"/>
    <w:rsid w:val="005364C7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  <w:rsid w:val="00BD0280"/>
  </w:style>
  <w:style w:type="character" w:customStyle="1" w:styleId="translatable-message">
    <w:name w:val="translatable-message"/>
    <w:basedOn w:val="a0"/>
    <w:rsid w:val="00D63A49"/>
  </w:style>
  <w:style w:type="character" w:customStyle="1" w:styleId="vkitposttextv2root--tugck">
    <w:name w:val="vkitposttextv2__root--tugck"/>
    <w:basedOn w:val="a0"/>
    <w:rsid w:val="00D345DE"/>
  </w:style>
  <w:style w:type="character" w:customStyle="1" w:styleId="t286pc">
    <w:name w:val="t286pc"/>
    <w:basedOn w:val="a0"/>
    <w:rsid w:val="00FE375D"/>
  </w:style>
  <w:style w:type="character" w:customStyle="1" w:styleId="vkuitypography">
    <w:name w:val="vkuitypography"/>
    <w:basedOn w:val="a0"/>
    <w:rsid w:val="002347DA"/>
  </w:style>
  <w:style w:type="character" w:customStyle="1" w:styleId="vkitfeedposttextroot--priuq">
    <w:name w:val="vkitfeedposttext__root--priuq"/>
    <w:basedOn w:val="a0"/>
    <w:rsid w:val="009E254D"/>
  </w:style>
  <w:style w:type="character" w:customStyle="1" w:styleId="messagetext">
    <w:name w:val="messagetext"/>
    <w:basedOn w:val="a0"/>
    <w:rsid w:val="0065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1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9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9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4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0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0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2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1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8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93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3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63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00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21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6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85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4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18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7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5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6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5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1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0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7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3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0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8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3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5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12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22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48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42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94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17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3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6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Чекрыгина Оксана Александровна</cp:lastModifiedBy>
  <cp:revision>31</cp:revision>
  <cp:lastPrinted>2025-10-07T05:25:00Z</cp:lastPrinted>
  <dcterms:created xsi:type="dcterms:W3CDTF">2026-04-27T07:27:00Z</dcterms:created>
  <dcterms:modified xsi:type="dcterms:W3CDTF">2026-06-01T06:20:00Z</dcterms:modified>
</cp:coreProperties>
</file>