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23B" w:rsidRPr="00F9523B" w:rsidRDefault="00BF1895" w:rsidP="00F9523B">
      <w:pPr>
        <w:spacing w:before="100" w:beforeAutospacing="1" w:after="100" w:afterAutospacing="1" w:line="240" w:lineRule="auto"/>
        <w:jc w:val="center"/>
        <w:outlineLvl w:val="0"/>
        <w:rPr>
          <w:rFonts w:ascii="Times New Roman" w:eastAsia="Times New Roman" w:hAnsi="Times New Roman" w:cs="Times New Roman"/>
          <w:b/>
          <w:bCs/>
          <w:kern w:val="36"/>
          <w:sz w:val="40"/>
          <w:szCs w:val="40"/>
          <w:lang w:eastAsia="ru-RU"/>
        </w:rPr>
      </w:pPr>
      <w:bookmarkStart w:id="0" w:name="_GoBack"/>
      <w:r>
        <w:rPr>
          <w:rFonts w:ascii="Times New Roman" w:eastAsia="Times New Roman" w:hAnsi="Times New Roman" w:cs="Times New Roman"/>
          <w:b/>
          <w:bCs/>
          <w:kern w:val="36"/>
          <w:sz w:val="40"/>
          <w:szCs w:val="40"/>
          <w:lang w:eastAsia="ru-RU"/>
        </w:rPr>
        <w:t>Оплатить обучение средствами материнского капитала теперь проще</w:t>
      </w:r>
    </w:p>
    <w:bookmarkEnd w:id="0"/>
    <w:p w:rsidR="00F9523B" w:rsidRDefault="0043624E" w:rsidP="00F9523B">
      <w:pPr>
        <w:pStyle w:val="a3"/>
        <w:spacing w:before="0" w:beforeAutospacing="0" w:after="0" w:afterAutospacing="0"/>
        <w:ind w:firstLine="567"/>
        <w:jc w:val="both"/>
      </w:pPr>
      <w:r>
        <w:t>Отделение</w:t>
      </w:r>
      <w:r w:rsidR="000008AD">
        <w:t xml:space="preserve"> ПФР</w:t>
      </w:r>
      <w:r>
        <w:t xml:space="preserve"> по Белгородской области</w:t>
      </w:r>
      <w:r w:rsidR="000008AD">
        <w:t xml:space="preserve"> продолжа</w:t>
      </w:r>
      <w:r>
        <w:t>ет</w:t>
      </w:r>
      <w:r w:rsidR="000008AD">
        <w:t xml:space="preserve"> работу по заключению </w:t>
      </w:r>
      <w:r w:rsidR="00F9523B">
        <w:t>соглашени</w:t>
      </w:r>
      <w:r w:rsidR="000008AD">
        <w:t xml:space="preserve">й </w:t>
      </w:r>
      <w:r w:rsidR="00F9523B">
        <w:t>об информационном обмене с уче</w:t>
      </w:r>
      <w:r w:rsidR="000008AD">
        <w:t>бными заведениями по всей области</w:t>
      </w:r>
      <w:r w:rsidR="00F9523B">
        <w:t>, чтобы родители могли быстрее и проще распоряжаться материнским капиталом на обучение детей.</w:t>
      </w:r>
    </w:p>
    <w:p w:rsidR="00F9523B" w:rsidRDefault="00F9523B" w:rsidP="00F9523B">
      <w:pPr>
        <w:pStyle w:val="a3"/>
        <w:spacing w:before="0" w:beforeAutospacing="0" w:after="0" w:afterAutospacing="0"/>
        <w:ind w:firstLine="567"/>
        <w:jc w:val="both"/>
      </w:pPr>
      <w:r>
        <w:t xml:space="preserve">Раньше семьям, которые решили направить материнский капитал на обучение, необходимо было представить в ПФР копию договора об оказании платных образовательных услуг из учебного заведения. Теперь, если между отделением фонда и учебным заведением заключено соглашение, родителям достаточно подать в ПФР заявление о распоряжении </w:t>
      </w:r>
      <w:proofErr w:type="spellStart"/>
      <w:r>
        <w:t>маткапиталом</w:t>
      </w:r>
      <w:proofErr w:type="spellEnd"/>
      <w:r>
        <w:t>. Информацию о договоре на обучение фонд запросит самостоятельно.</w:t>
      </w:r>
    </w:p>
    <w:p w:rsidR="00F9523B" w:rsidRDefault="00F9523B" w:rsidP="00F9523B">
      <w:pPr>
        <w:pStyle w:val="a3"/>
        <w:spacing w:before="0" w:beforeAutospacing="0" w:after="0" w:afterAutospacing="0"/>
        <w:ind w:firstLine="567"/>
        <w:jc w:val="both"/>
      </w:pPr>
      <w:r>
        <w:t xml:space="preserve">Белгородский Пенсионный фонд заключил соглашения о взаимодействии с 5 ведущими региональными вузами, </w:t>
      </w:r>
      <w:r w:rsidR="008A009D">
        <w:t>5</w:t>
      </w:r>
      <w:r w:rsidR="000008AD">
        <w:t xml:space="preserve"> </w:t>
      </w:r>
      <w:r>
        <w:t xml:space="preserve">филиалами высших учебных заведений, </w:t>
      </w:r>
      <w:r w:rsidR="000008AD">
        <w:t>а также</w:t>
      </w:r>
      <w:r w:rsidR="00065E40">
        <w:t xml:space="preserve"> с 2</w:t>
      </w:r>
      <w:r w:rsidR="008A009D">
        <w:t xml:space="preserve">6 </w:t>
      </w:r>
      <w:proofErr w:type="spellStart"/>
      <w:r w:rsidR="008A009D">
        <w:t>ссузами</w:t>
      </w:r>
      <w:proofErr w:type="spellEnd"/>
      <w:r w:rsidR="008A009D">
        <w:t xml:space="preserve"> и 11 детскими садами,</w:t>
      </w:r>
      <w:r>
        <w:t xml:space="preserve"> обменивающимися информацией с фондом. Всего </w:t>
      </w:r>
      <w:proofErr w:type="gramStart"/>
      <w:r>
        <w:t>планируется заключить более полутора тысяч соглашений</w:t>
      </w:r>
      <w:proofErr w:type="gramEnd"/>
      <w:r>
        <w:t xml:space="preserve"> с учебными заведениями по всей стране.</w:t>
      </w:r>
      <w:r w:rsidRPr="00F9523B">
        <w:t xml:space="preserve"> </w:t>
      </w:r>
    </w:p>
    <w:p w:rsidR="00F9523B" w:rsidRDefault="00F9523B" w:rsidP="00F9523B">
      <w:pPr>
        <w:pStyle w:val="a3"/>
        <w:spacing w:before="0" w:beforeAutospacing="0" w:after="0" w:afterAutospacing="0"/>
        <w:ind w:firstLine="567"/>
        <w:jc w:val="both"/>
      </w:pPr>
      <w:r>
        <w:t xml:space="preserve">Напомним, что </w:t>
      </w:r>
      <w:r w:rsidRPr="00C5574B">
        <w:t>направить материнский капитал на обучение</w:t>
      </w:r>
      <w:r>
        <w:t xml:space="preserve"> любого из детей можно, когда ребенку, давшему семье право на сертификат, исполнится три года. Исключением является дошкольное образование. Использовать материнский капитал по этому направлению можно сразу после рождения ребенка. На дату начала обучения он не должен быть старше 25 лет, а учебная организация должна находит</w:t>
      </w:r>
      <w:r w:rsidR="00F521A0">
        <w:t>ь</w:t>
      </w:r>
      <w:r>
        <w:t>ся в России и иметь лицензию на оказание образовательных услуг.</w:t>
      </w:r>
    </w:p>
    <w:p w:rsidR="007C3FBA" w:rsidRDefault="007C3FBA" w:rsidP="00F9523B">
      <w:pPr>
        <w:ind w:firstLine="567"/>
        <w:jc w:val="both"/>
      </w:pPr>
    </w:p>
    <w:sectPr w:rsidR="007C3FBA" w:rsidSect="00F521A0">
      <w:headerReference w:type="default" r:id="rId7"/>
      <w:pgSz w:w="11906" w:h="16838"/>
      <w:pgMar w:top="2127"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E0E" w:rsidRDefault="00D12E0E" w:rsidP="00F521A0">
      <w:pPr>
        <w:spacing w:after="0" w:line="240" w:lineRule="auto"/>
      </w:pPr>
      <w:r>
        <w:separator/>
      </w:r>
    </w:p>
  </w:endnote>
  <w:endnote w:type="continuationSeparator" w:id="0">
    <w:p w:rsidR="00D12E0E" w:rsidRDefault="00D12E0E" w:rsidP="00F52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E0E" w:rsidRDefault="00D12E0E" w:rsidP="00F521A0">
      <w:pPr>
        <w:spacing w:after="0" w:line="240" w:lineRule="auto"/>
      </w:pPr>
      <w:r>
        <w:separator/>
      </w:r>
    </w:p>
  </w:footnote>
  <w:footnote w:type="continuationSeparator" w:id="0">
    <w:p w:rsidR="00D12E0E" w:rsidRDefault="00D12E0E" w:rsidP="00F521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1A0" w:rsidRDefault="00F521A0">
    <w:pPr>
      <w:pStyle w:val="a5"/>
    </w:pPr>
    <w:r w:rsidRPr="00F521A0">
      <w:rPr>
        <w:noProof/>
        <w:lang w:eastAsia="ru-RU"/>
      </w:rPr>
      <w:drawing>
        <wp:anchor distT="0" distB="0" distL="114300" distR="114300" simplePos="0" relativeHeight="251660288" behindDoc="1" locked="0" layoutInCell="1" allowOverlap="1" wp14:anchorId="124125C3" wp14:editId="68525AFE">
          <wp:simplePos x="0" y="0"/>
          <wp:positionH relativeFrom="column">
            <wp:posOffset>2645410</wp:posOffset>
          </wp:positionH>
          <wp:positionV relativeFrom="paragraph">
            <wp:posOffset>-7620</wp:posOffset>
          </wp:positionV>
          <wp:extent cx="590550" cy="590550"/>
          <wp:effectExtent l="0" t="0" r="0" b="0"/>
          <wp:wrapTight wrapText="bothSides">
            <wp:wrapPolygon edited="0">
              <wp:start x="7665" y="1394"/>
              <wp:lineTo x="2090" y="7665"/>
              <wp:lineTo x="2787" y="20206"/>
              <wp:lineTo x="18116" y="20206"/>
              <wp:lineTo x="19510" y="18813"/>
              <wp:lineTo x="20903" y="11148"/>
              <wp:lineTo x="17419" y="6271"/>
              <wp:lineTo x="12542" y="1394"/>
              <wp:lineTo x="7665" y="1394"/>
            </wp:wrapPolygon>
          </wp:wrapTight>
          <wp:docPr id="2" name="Рисунок 2" descr="C:\Users\041-2205\Desktop\картинки\пфрчики\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41-2205\Desktop\картинки\пфрчики\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21A0">
      <w:rPr>
        <w:noProof/>
        <w:lang w:eastAsia="ru-RU"/>
      </w:rPr>
      <mc:AlternateContent>
        <mc:Choice Requires="wps">
          <w:drawing>
            <wp:anchor distT="0" distB="0" distL="114300" distR="114300" simplePos="0" relativeHeight="251659264" behindDoc="0" locked="0" layoutInCell="1" allowOverlap="1" wp14:anchorId="31712017" wp14:editId="5BE8EFB7">
              <wp:simplePos x="0" y="0"/>
              <wp:positionH relativeFrom="column">
                <wp:posOffset>396904</wp:posOffset>
              </wp:positionH>
              <wp:positionV relativeFrom="paragraph">
                <wp:posOffset>610870</wp:posOffset>
              </wp:positionV>
              <wp:extent cx="5133975" cy="0"/>
              <wp:effectExtent l="0" t="0" r="952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51339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25pt,48.1pt" to="435.5pt,4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" strokecolor="#4579b8 [3044]"/>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23B"/>
    <w:rsid w:val="000008AD"/>
    <w:rsid w:val="00065E40"/>
    <w:rsid w:val="00374352"/>
    <w:rsid w:val="0043624E"/>
    <w:rsid w:val="007C3FBA"/>
    <w:rsid w:val="008A009D"/>
    <w:rsid w:val="00B15379"/>
    <w:rsid w:val="00B7501A"/>
    <w:rsid w:val="00BF1895"/>
    <w:rsid w:val="00C5574B"/>
    <w:rsid w:val="00D12E0E"/>
    <w:rsid w:val="00D47987"/>
    <w:rsid w:val="00F521A0"/>
    <w:rsid w:val="00F9523B"/>
    <w:rsid w:val="00FB4C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952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523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952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9523B"/>
    <w:rPr>
      <w:color w:val="0000FF"/>
      <w:u w:val="single"/>
    </w:rPr>
  </w:style>
  <w:style w:type="paragraph" w:styleId="a5">
    <w:name w:val="header"/>
    <w:basedOn w:val="a"/>
    <w:link w:val="a6"/>
    <w:uiPriority w:val="99"/>
    <w:unhideWhenUsed/>
    <w:rsid w:val="00F521A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521A0"/>
  </w:style>
  <w:style w:type="paragraph" w:styleId="a7">
    <w:name w:val="footer"/>
    <w:basedOn w:val="a"/>
    <w:link w:val="a8"/>
    <w:uiPriority w:val="99"/>
    <w:unhideWhenUsed/>
    <w:rsid w:val="00F521A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521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952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523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952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9523B"/>
    <w:rPr>
      <w:color w:val="0000FF"/>
      <w:u w:val="single"/>
    </w:rPr>
  </w:style>
  <w:style w:type="paragraph" w:styleId="a5">
    <w:name w:val="header"/>
    <w:basedOn w:val="a"/>
    <w:link w:val="a6"/>
    <w:uiPriority w:val="99"/>
    <w:unhideWhenUsed/>
    <w:rsid w:val="00F521A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521A0"/>
  </w:style>
  <w:style w:type="paragraph" w:styleId="a7">
    <w:name w:val="footer"/>
    <w:basedOn w:val="a"/>
    <w:link w:val="a8"/>
    <w:uiPriority w:val="99"/>
    <w:unhideWhenUsed/>
    <w:rsid w:val="00F521A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52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611136">
      <w:bodyDiv w:val="1"/>
      <w:marLeft w:val="0"/>
      <w:marRight w:val="0"/>
      <w:marTop w:val="0"/>
      <w:marBottom w:val="0"/>
      <w:divBdr>
        <w:top w:val="none" w:sz="0" w:space="0" w:color="auto"/>
        <w:left w:val="none" w:sz="0" w:space="0" w:color="auto"/>
        <w:bottom w:val="none" w:sz="0" w:space="0" w:color="auto"/>
        <w:right w:val="none" w:sz="0" w:space="0" w:color="auto"/>
      </w:divBdr>
    </w:div>
    <w:div w:id="1687945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1250</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Кучерова Виктория Петровна</dc:creator>
  <cp:lastModifiedBy>Кучерова Виктория Петровна</cp:lastModifiedBy>
  <cp:revision>2</cp:revision>
  <cp:lastPrinted>2020-09-28T08:49:00Z</cp:lastPrinted>
  <dcterms:created xsi:type="dcterms:W3CDTF">2021-02-12T09:09:00Z</dcterms:created>
  <dcterms:modified xsi:type="dcterms:W3CDTF">2021-02-12T09:09:00Z</dcterms:modified>
</cp:coreProperties>
</file>